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428" w:rsidRDefault="00534428" w:rsidP="00E7464A">
      <w:pPr>
        <w:pStyle w:val="20"/>
        <w:shd w:val="clear" w:color="auto" w:fill="auto"/>
        <w:spacing w:line="276" w:lineRule="auto"/>
        <w:ind w:firstLine="709"/>
        <w:contextualSpacing/>
        <w:jc w:val="center"/>
        <w:rPr>
          <w:b/>
          <w:sz w:val="28"/>
          <w:szCs w:val="28"/>
        </w:rPr>
      </w:pPr>
      <w:r w:rsidRPr="00190664">
        <w:rPr>
          <w:b/>
          <w:color w:val="000000"/>
          <w:sz w:val="28"/>
          <w:szCs w:val="28"/>
          <w:lang w:eastAsia="ru-RU" w:bidi="ru-RU"/>
        </w:rPr>
        <w:t>Пояснительная записка</w:t>
      </w:r>
      <w:r>
        <w:rPr>
          <w:b/>
          <w:sz w:val="28"/>
          <w:szCs w:val="28"/>
        </w:rPr>
        <w:t>.</w:t>
      </w:r>
    </w:p>
    <w:p w:rsidR="00E7464A" w:rsidRPr="00190664" w:rsidRDefault="00E7464A" w:rsidP="00E7464A">
      <w:pPr>
        <w:pStyle w:val="20"/>
        <w:shd w:val="clear" w:color="auto" w:fill="auto"/>
        <w:spacing w:line="276" w:lineRule="auto"/>
        <w:ind w:left="3500" w:firstLine="709"/>
        <w:contextualSpacing/>
        <w:jc w:val="center"/>
        <w:rPr>
          <w:b/>
          <w:sz w:val="28"/>
          <w:szCs w:val="28"/>
        </w:rPr>
      </w:pP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Привитие любви к своему народу начинается с изучения своей малой родины - города или села, в котором ты живёшь, с развития того чувства, которое человек испытывает при виде родных мест. улиц, тропинок, и. конечно, людей, оставшихся в памяти с детства.</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Реализация программы «Исторического краеведения» предполагает широкое использование межпредметных связей. Использование потенциала курсов истории, географии, литературы расширяет знания учащихся по истории края, закрепляет умения оперировать картографическим материалом, знакомятся с наследием края. Историческое краеведение раскрывает учащимся связи родного края.</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Для обязательного изучения учебного предмета «Историческое краеведение» на этапе основного общего образования в 8 — 9 классах отводится 1 час в неделю. Всего 35 ч. Содержание учебного материала соответствует учебному пособию «Люби и знай, родной край» рекомендовано Главным управлением образования Воронежской области и учебно-методическому пособию «История Воронежского края».</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Рабочая программа учитывает возрастные особенности обучающихся, соответствует современным зребованиям методики и дидактики, позволяет развивать ключевые компетенции. В программе указано количество часов по курсу. Историческое краеведение способствует формированию интереса и положительной мотивации к прошлому своего родного края, путем ознакомления с историческими событиями древнейшей истории Воронежского края до 21 века, воспитанию чувства патриотизма и национальной гордости за прошлое нашего края.</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В процессе реализации предлагаемой программы происходит, с одной стороны, углубление и расширение содержания базовой программы по истории, с другой - осознание особенностей развития родного края. Существенное значение имеет развитие собственного отношения обучающихся к прошлому своего региона, их самостоятельный взгляд на роль Воронежского края в истории страны.</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 xml:space="preserve">Все компоненты содержания краеведческого образования рассматриваются на каждой ступени обучения в представленной полноте объема (по мере их хронологического проявления), но с различной глубиной и детализацией, в зависимости от возраста учащихся. Составляющие каждого компонента рассматриваются в динамике (в историческом аспекте - развитие, а не только состояние на момент изучения). Содержание предмета отражает комплексно-системный подход к родному краю как некой целостности, представленной во всем многообразии составляющих ее процессов и явлений. Такой подход позволяет рассматривать природные, экономические, социальные и культурные факторы, формирующие и изменяющие состояние изучаемого региона, в их равноправном взаимодействии. Это наиболее эффективный путь формирования научного мировоззрения, целостной картины среды обитания, системы научно - обоснованных экологических и социокультурных взглядов, ценностного отношения учащихся к </w:t>
      </w:r>
      <w:r w:rsidRPr="00190664">
        <w:rPr>
          <w:color w:val="000000"/>
          <w:sz w:val="28"/>
          <w:szCs w:val="28"/>
          <w:lang w:eastAsia="ru-RU" w:bidi="ru-RU"/>
        </w:rPr>
        <w:lastRenderedPageBreak/>
        <w:t>родному краю не только на эмоциональном, но и рациональном уровне.</w:t>
      </w:r>
    </w:p>
    <w:p w:rsidR="00E7464A" w:rsidRDefault="00E7464A" w:rsidP="00E7464A">
      <w:pPr>
        <w:pStyle w:val="20"/>
        <w:shd w:val="clear" w:color="auto" w:fill="auto"/>
        <w:spacing w:line="276" w:lineRule="auto"/>
        <w:ind w:firstLine="709"/>
        <w:contextualSpacing/>
        <w:jc w:val="center"/>
        <w:rPr>
          <w:b/>
          <w:color w:val="000000"/>
          <w:sz w:val="28"/>
          <w:szCs w:val="28"/>
          <w:lang w:eastAsia="ru-RU" w:bidi="ru-RU"/>
        </w:rPr>
      </w:pPr>
    </w:p>
    <w:p w:rsidR="00534428" w:rsidRPr="00E7464A" w:rsidRDefault="00534428" w:rsidP="00E7464A">
      <w:pPr>
        <w:pStyle w:val="20"/>
        <w:shd w:val="clear" w:color="auto" w:fill="auto"/>
        <w:spacing w:line="276" w:lineRule="auto"/>
        <w:ind w:firstLine="709"/>
        <w:contextualSpacing/>
        <w:jc w:val="center"/>
        <w:rPr>
          <w:b/>
          <w:sz w:val="28"/>
          <w:szCs w:val="28"/>
        </w:rPr>
      </w:pPr>
      <w:r w:rsidRPr="00E7464A">
        <w:rPr>
          <w:b/>
          <w:color w:val="000000"/>
          <w:sz w:val="28"/>
          <w:szCs w:val="28"/>
          <w:lang w:eastAsia="ru-RU" w:bidi="ru-RU"/>
        </w:rPr>
        <w:t>Главная цель краеведения</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Главной целью краеведения является воспитание гражданина России, патриота малой родины, знающего и любящего свой край, город, село (его традиции, памятники природы, истории и культуры) и желающего принять активное участие в его развитии.</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Цели курса:</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w:t>
      </w:r>
      <w:r w:rsidR="00E7464A">
        <w:rPr>
          <w:color w:val="000000"/>
          <w:sz w:val="28"/>
          <w:szCs w:val="28"/>
          <w:lang w:eastAsia="ru-RU" w:bidi="ru-RU"/>
        </w:rPr>
        <w:t xml:space="preserve"> </w:t>
      </w:r>
      <w:r w:rsidRPr="00190664">
        <w:rPr>
          <w:color w:val="000000"/>
          <w:sz w:val="28"/>
          <w:szCs w:val="28"/>
          <w:lang w:eastAsia="ru-RU" w:bidi="ru-RU"/>
        </w:rPr>
        <w:t>формирование интереса и положительной мотивации к прошлому своего края, путем ознакомления с историческими событиями Воронежского края с древнейших времён до современности;</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w:t>
      </w:r>
      <w:r w:rsidR="00E7464A">
        <w:rPr>
          <w:color w:val="000000"/>
          <w:sz w:val="28"/>
          <w:szCs w:val="28"/>
          <w:lang w:eastAsia="ru-RU" w:bidi="ru-RU"/>
        </w:rPr>
        <w:t xml:space="preserve"> </w:t>
      </w:r>
      <w:r w:rsidRPr="00190664">
        <w:rPr>
          <w:color w:val="000000"/>
          <w:sz w:val="28"/>
          <w:szCs w:val="28"/>
          <w:lang w:eastAsia="ru-RU" w:bidi="ru-RU"/>
        </w:rPr>
        <w:t>воспитание чувства патриотизма и национальной гордости за прошлое нашего края:</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w:t>
      </w:r>
      <w:r w:rsidR="00E7464A">
        <w:rPr>
          <w:color w:val="000000"/>
          <w:sz w:val="28"/>
          <w:szCs w:val="28"/>
          <w:lang w:eastAsia="ru-RU" w:bidi="ru-RU"/>
        </w:rPr>
        <w:t xml:space="preserve"> </w:t>
      </w:r>
      <w:r w:rsidRPr="00190664">
        <w:rPr>
          <w:color w:val="000000"/>
          <w:sz w:val="28"/>
          <w:szCs w:val="28"/>
          <w:lang w:eastAsia="ru-RU" w:bidi="ru-RU"/>
        </w:rPr>
        <w:t>ориентирование правильного понимания развития событий в жизни людей нашего региона;</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w:t>
      </w:r>
      <w:r w:rsidR="00E7464A">
        <w:rPr>
          <w:color w:val="000000"/>
          <w:sz w:val="28"/>
          <w:szCs w:val="28"/>
          <w:lang w:eastAsia="ru-RU" w:bidi="ru-RU"/>
        </w:rPr>
        <w:t xml:space="preserve"> </w:t>
      </w:r>
      <w:r w:rsidRPr="00190664">
        <w:rPr>
          <w:color w:val="000000"/>
          <w:sz w:val="28"/>
          <w:szCs w:val="28"/>
          <w:lang w:eastAsia="ru-RU" w:bidi="ru-RU"/>
        </w:rPr>
        <w:t>предоставление объективной оценки экономического, социального и культурного развития края.</w:t>
      </w:r>
    </w:p>
    <w:p w:rsidR="00E7464A" w:rsidRDefault="00E7464A" w:rsidP="00534428">
      <w:pPr>
        <w:pStyle w:val="10"/>
        <w:keepNext/>
        <w:keepLines/>
        <w:shd w:val="clear" w:color="auto" w:fill="auto"/>
        <w:spacing w:line="276" w:lineRule="auto"/>
        <w:ind w:firstLine="709"/>
        <w:contextualSpacing/>
        <w:rPr>
          <w:color w:val="000000"/>
          <w:sz w:val="28"/>
          <w:szCs w:val="28"/>
          <w:lang w:eastAsia="ru-RU" w:bidi="ru-RU"/>
        </w:rPr>
      </w:pPr>
      <w:bookmarkStart w:id="0" w:name="bookmark0"/>
    </w:p>
    <w:p w:rsidR="00534428" w:rsidRPr="00190664" w:rsidRDefault="00534428" w:rsidP="00534428">
      <w:pPr>
        <w:pStyle w:val="10"/>
        <w:keepNext/>
        <w:keepLines/>
        <w:shd w:val="clear" w:color="auto" w:fill="auto"/>
        <w:spacing w:line="276" w:lineRule="auto"/>
        <w:ind w:firstLine="709"/>
        <w:contextualSpacing/>
        <w:rPr>
          <w:sz w:val="28"/>
          <w:szCs w:val="28"/>
        </w:rPr>
      </w:pPr>
      <w:r w:rsidRPr="00190664">
        <w:rPr>
          <w:color w:val="000000"/>
          <w:sz w:val="28"/>
          <w:szCs w:val="28"/>
          <w:lang w:eastAsia="ru-RU" w:bidi="ru-RU"/>
        </w:rPr>
        <w:t>Задачи:</w:t>
      </w:r>
      <w:bookmarkEnd w:id="0"/>
    </w:p>
    <w:p w:rsidR="00534428" w:rsidRPr="00190664" w:rsidRDefault="00534428" w:rsidP="00E7464A">
      <w:pPr>
        <w:pStyle w:val="30"/>
        <w:shd w:val="clear" w:color="auto" w:fill="auto"/>
        <w:spacing w:line="276" w:lineRule="auto"/>
        <w:ind w:firstLine="709"/>
        <w:contextualSpacing/>
        <w:rPr>
          <w:sz w:val="28"/>
          <w:szCs w:val="28"/>
        </w:rPr>
      </w:pPr>
      <w:r w:rsidRPr="00190664">
        <w:rPr>
          <w:color w:val="000000"/>
          <w:sz w:val="28"/>
          <w:szCs w:val="28"/>
          <w:lang w:eastAsia="ru-RU" w:bidi="ru-RU"/>
        </w:rPr>
        <w:t>Образовательные:</w:t>
      </w:r>
    </w:p>
    <w:p w:rsidR="00534428" w:rsidRPr="00190664" w:rsidRDefault="00534428" w:rsidP="00E7464A">
      <w:pPr>
        <w:pStyle w:val="20"/>
        <w:numPr>
          <w:ilvl w:val="0"/>
          <w:numId w:val="1"/>
        </w:numPr>
        <w:shd w:val="clear" w:color="auto" w:fill="auto"/>
        <w:tabs>
          <w:tab w:val="left" w:pos="998"/>
        </w:tabs>
        <w:spacing w:line="276" w:lineRule="auto"/>
        <w:ind w:firstLine="709"/>
        <w:contextualSpacing/>
        <w:jc w:val="both"/>
        <w:rPr>
          <w:sz w:val="28"/>
          <w:szCs w:val="28"/>
        </w:rPr>
      </w:pPr>
      <w:r w:rsidRPr="00190664">
        <w:rPr>
          <w:color w:val="000000"/>
          <w:sz w:val="28"/>
          <w:szCs w:val="28"/>
          <w:lang w:eastAsia="ru-RU" w:bidi="ru-RU"/>
        </w:rPr>
        <w:t>формирование представлений о различных сторонах жизни своего края и его населения, показ его сложной структуры;</w:t>
      </w:r>
    </w:p>
    <w:p w:rsidR="00534428" w:rsidRPr="00190664" w:rsidRDefault="00534428" w:rsidP="00E7464A">
      <w:pPr>
        <w:pStyle w:val="20"/>
        <w:numPr>
          <w:ilvl w:val="0"/>
          <w:numId w:val="1"/>
        </w:numPr>
        <w:shd w:val="clear" w:color="auto" w:fill="auto"/>
        <w:tabs>
          <w:tab w:val="left" w:pos="1022"/>
        </w:tabs>
        <w:spacing w:line="276" w:lineRule="auto"/>
        <w:ind w:firstLine="709"/>
        <w:contextualSpacing/>
        <w:jc w:val="both"/>
        <w:rPr>
          <w:sz w:val="28"/>
          <w:szCs w:val="28"/>
        </w:rPr>
      </w:pPr>
      <w:r w:rsidRPr="00190664">
        <w:rPr>
          <w:color w:val="000000"/>
          <w:sz w:val="28"/>
          <w:szCs w:val="28"/>
          <w:lang w:eastAsia="ru-RU" w:bidi="ru-RU"/>
        </w:rPr>
        <w:t>ознакомление с историей и современной жизнью Воронежского края;</w:t>
      </w:r>
    </w:p>
    <w:p w:rsidR="00534428" w:rsidRPr="00190664" w:rsidRDefault="00534428" w:rsidP="00534428">
      <w:pPr>
        <w:pStyle w:val="20"/>
        <w:numPr>
          <w:ilvl w:val="0"/>
          <w:numId w:val="1"/>
        </w:numPr>
        <w:shd w:val="clear" w:color="auto" w:fill="auto"/>
        <w:tabs>
          <w:tab w:val="left" w:pos="978"/>
        </w:tabs>
        <w:spacing w:line="276" w:lineRule="auto"/>
        <w:ind w:firstLine="709"/>
        <w:contextualSpacing/>
        <w:jc w:val="both"/>
        <w:rPr>
          <w:sz w:val="28"/>
          <w:szCs w:val="28"/>
        </w:rPr>
      </w:pPr>
      <w:r w:rsidRPr="00190664">
        <w:rPr>
          <w:color w:val="000000"/>
          <w:sz w:val="28"/>
          <w:szCs w:val="28"/>
          <w:lang w:eastAsia="ru-RU" w:bidi="ru-RU"/>
        </w:rPr>
        <w:t>развитие умения сочетать панорамный взгляд на регион с вычленением отдельных деталей повседневного бытия конкретной местности; изучение проблем развития края (населенного пункта).</w:t>
      </w:r>
    </w:p>
    <w:p w:rsidR="00534428" w:rsidRPr="00190664" w:rsidRDefault="00534428" w:rsidP="00E7464A">
      <w:pPr>
        <w:pStyle w:val="10"/>
        <w:keepNext/>
        <w:keepLines/>
        <w:shd w:val="clear" w:color="auto" w:fill="auto"/>
        <w:spacing w:line="276" w:lineRule="auto"/>
        <w:ind w:firstLine="709"/>
        <w:contextualSpacing/>
        <w:rPr>
          <w:sz w:val="28"/>
          <w:szCs w:val="28"/>
        </w:rPr>
      </w:pPr>
      <w:bookmarkStart w:id="1" w:name="bookmark1"/>
      <w:r w:rsidRPr="00190664">
        <w:rPr>
          <w:color w:val="000000"/>
          <w:sz w:val="28"/>
          <w:szCs w:val="28"/>
          <w:lang w:eastAsia="ru-RU" w:bidi="ru-RU"/>
        </w:rPr>
        <w:t>Воспитательные:</w:t>
      </w:r>
      <w:bookmarkEnd w:id="1"/>
    </w:p>
    <w:p w:rsidR="00534428" w:rsidRPr="00190664" w:rsidRDefault="00534428" w:rsidP="00534428">
      <w:pPr>
        <w:pStyle w:val="20"/>
        <w:numPr>
          <w:ilvl w:val="0"/>
          <w:numId w:val="1"/>
        </w:numPr>
        <w:shd w:val="clear" w:color="auto" w:fill="auto"/>
        <w:tabs>
          <w:tab w:val="left" w:pos="973"/>
        </w:tabs>
        <w:spacing w:line="276" w:lineRule="auto"/>
        <w:ind w:firstLine="709"/>
        <w:contextualSpacing/>
        <w:jc w:val="both"/>
        <w:rPr>
          <w:sz w:val="28"/>
          <w:szCs w:val="28"/>
        </w:rPr>
      </w:pPr>
      <w:r w:rsidRPr="00190664">
        <w:rPr>
          <w:color w:val="000000"/>
          <w:sz w:val="28"/>
          <w:szCs w:val="28"/>
          <w:lang w:eastAsia="ru-RU" w:bidi="ru-RU"/>
        </w:rPr>
        <w:t>развитие гражданских качеств, патриотического отношения к России и своему краю, формирование личностно-ценностного отношения к своему родному краю, пробуждение деятельной любви к родному месту жительства;</w:t>
      </w:r>
    </w:p>
    <w:p w:rsidR="00534428" w:rsidRPr="00190664" w:rsidRDefault="00534428" w:rsidP="00E7464A">
      <w:pPr>
        <w:pStyle w:val="20"/>
        <w:numPr>
          <w:ilvl w:val="0"/>
          <w:numId w:val="1"/>
        </w:numPr>
        <w:shd w:val="clear" w:color="auto" w:fill="auto"/>
        <w:tabs>
          <w:tab w:val="left" w:pos="1022"/>
        </w:tabs>
        <w:spacing w:line="276" w:lineRule="auto"/>
        <w:ind w:firstLine="709"/>
        <w:contextualSpacing/>
        <w:jc w:val="both"/>
        <w:rPr>
          <w:sz w:val="28"/>
          <w:szCs w:val="28"/>
        </w:rPr>
      </w:pPr>
      <w:r w:rsidRPr="00190664">
        <w:rPr>
          <w:color w:val="000000"/>
          <w:sz w:val="28"/>
          <w:szCs w:val="28"/>
          <w:lang w:eastAsia="ru-RU" w:bidi="ru-RU"/>
        </w:rPr>
        <w:t>формирование толерантности и толерантного поведения в условиях полиэтничности, поликонфессиональности и поликультурности региона;</w:t>
      </w:r>
    </w:p>
    <w:p w:rsidR="00534428" w:rsidRPr="00190664" w:rsidRDefault="00534428" w:rsidP="00E7464A">
      <w:pPr>
        <w:pStyle w:val="20"/>
        <w:numPr>
          <w:ilvl w:val="0"/>
          <w:numId w:val="1"/>
        </w:numPr>
        <w:shd w:val="clear" w:color="auto" w:fill="auto"/>
        <w:tabs>
          <w:tab w:val="left" w:pos="1022"/>
        </w:tabs>
        <w:spacing w:line="276" w:lineRule="auto"/>
        <w:ind w:firstLine="709"/>
        <w:contextualSpacing/>
        <w:jc w:val="both"/>
        <w:rPr>
          <w:sz w:val="28"/>
          <w:szCs w:val="28"/>
        </w:rPr>
      </w:pPr>
      <w:r w:rsidRPr="00190664">
        <w:rPr>
          <w:color w:val="000000"/>
          <w:sz w:val="28"/>
          <w:szCs w:val="28"/>
          <w:lang w:eastAsia="ru-RU" w:bidi="ru-RU"/>
        </w:rPr>
        <w:t>укрепление семейных связей:</w:t>
      </w:r>
    </w:p>
    <w:p w:rsidR="00534428" w:rsidRPr="00190664" w:rsidRDefault="00534428" w:rsidP="00E7464A">
      <w:pPr>
        <w:pStyle w:val="20"/>
        <w:numPr>
          <w:ilvl w:val="0"/>
          <w:numId w:val="1"/>
        </w:numPr>
        <w:shd w:val="clear" w:color="auto" w:fill="auto"/>
        <w:tabs>
          <w:tab w:val="left" w:pos="1022"/>
        </w:tabs>
        <w:spacing w:line="276" w:lineRule="auto"/>
        <w:ind w:firstLine="709"/>
        <w:contextualSpacing/>
        <w:jc w:val="both"/>
        <w:rPr>
          <w:sz w:val="28"/>
          <w:szCs w:val="28"/>
        </w:rPr>
      </w:pPr>
      <w:r w:rsidRPr="00190664">
        <w:rPr>
          <w:color w:val="000000"/>
          <w:sz w:val="28"/>
          <w:szCs w:val="28"/>
          <w:lang w:eastAsia="ru-RU" w:bidi="ru-RU"/>
        </w:rPr>
        <w:t>заинтересованность содержанием предмета не только учащихся, но и их родителей;</w:t>
      </w:r>
    </w:p>
    <w:p w:rsidR="00534428" w:rsidRPr="00190664" w:rsidRDefault="00534428" w:rsidP="00534428">
      <w:pPr>
        <w:pStyle w:val="20"/>
        <w:numPr>
          <w:ilvl w:val="0"/>
          <w:numId w:val="1"/>
        </w:numPr>
        <w:shd w:val="clear" w:color="auto" w:fill="auto"/>
        <w:tabs>
          <w:tab w:val="left" w:pos="992"/>
        </w:tabs>
        <w:spacing w:line="276" w:lineRule="auto"/>
        <w:ind w:firstLine="709"/>
        <w:contextualSpacing/>
        <w:jc w:val="both"/>
        <w:rPr>
          <w:sz w:val="28"/>
          <w:szCs w:val="28"/>
        </w:rPr>
      </w:pPr>
      <w:r w:rsidRPr="00190664">
        <w:rPr>
          <w:color w:val="000000"/>
          <w:sz w:val="28"/>
          <w:szCs w:val="28"/>
          <w:lang w:eastAsia="ru-RU" w:bidi="ru-RU"/>
        </w:rPr>
        <w:t>наличие богатых возможностей для большого количества учащихся изучения истории края через семейные архивы, рассказы родителей, бабушек и дедушек, других родственников;</w:t>
      </w:r>
    </w:p>
    <w:p w:rsidR="00534428" w:rsidRPr="00190664" w:rsidRDefault="00534428" w:rsidP="00534428">
      <w:pPr>
        <w:pStyle w:val="20"/>
        <w:numPr>
          <w:ilvl w:val="0"/>
          <w:numId w:val="1"/>
        </w:numPr>
        <w:shd w:val="clear" w:color="auto" w:fill="auto"/>
        <w:tabs>
          <w:tab w:val="left" w:pos="973"/>
        </w:tabs>
        <w:spacing w:line="276" w:lineRule="auto"/>
        <w:ind w:firstLine="709"/>
        <w:contextualSpacing/>
        <w:jc w:val="both"/>
        <w:rPr>
          <w:sz w:val="28"/>
          <w:szCs w:val="28"/>
        </w:rPr>
      </w:pPr>
      <w:r w:rsidRPr="00190664">
        <w:rPr>
          <w:color w:val="000000"/>
          <w:sz w:val="28"/>
          <w:szCs w:val="28"/>
          <w:lang w:eastAsia="ru-RU" w:bidi="ru-RU"/>
        </w:rPr>
        <w:t>изучение жизни края (населенного пункта) в семье через беседы, совместное чтение краеведческой литературы, книг местных писателей, семейные экскурсии, просмотр телематериалов и видеофильмов;</w:t>
      </w:r>
    </w:p>
    <w:p w:rsidR="00534428" w:rsidRPr="00190664" w:rsidRDefault="00534428" w:rsidP="00E7464A">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 xml:space="preserve">общая работа детей и родителей в деле охраны и восстановления природы, </w:t>
      </w:r>
      <w:r w:rsidRPr="00190664">
        <w:rPr>
          <w:color w:val="000000"/>
          <w:sz w:val="28"/>
          <w:szCs w:val="28"/>
          <w:lang w:eastAsia="ru-RU" w:bidi="ru-RU"/>
        </w:rPr>
        <w:lastRenderedPageBreak/>
        <w:t>городской среды, памятников истории и культуры;</w:t>
      </w:r>
    </w:p>
    <w:p w:rsidR="00534428" w:rsidRPr="00190664" w:rsidRDefault="00534428" w:rsidP="00534428">
      <w:pPr>
        <w:spacing w:after="0"/>
        <w:ind w:firstLine="709"/>
        <w:contextualSpacing/>
        <w:jc w:val="both"/>
        <w:rPr>
          <w:rFonts w:ascii="Times New Roman" w:hAnsi="Times New Roman" w:cs="Times New Roman"/>
          <w:sz w:val="28"/>
          <w:szCs w:val="28"/>
        </w:rPr>
      </w:pPr>
      <w:r w:rsidRPr="00190664">
        <w:rPr>
          <w:rFonts w:ascii="Times New Roman" w:hAnsi="Times New Roman" w:cs="Times New Roman"/>
          <w:color w:val="000000"/>
          <w:sz w:val="28"/>
          <w:szCs w:val="28"/>
          <w:lang w:eastAsia="ru-RU" w:bidi="ru-RU"/>
        </w:rPr>
        <w:t xml:space="preserve">совместное решение </w:t>
      </w:r>
      <w:r w:rsidRPr="00190664">
        <w:rPr>
          <w:rStyle w:val="40"/>
          <w:rFonts w:eastAsiaTheme="minorHAnsi"/>
          <w:sz w:val="28"/>
          <w:szCs w:val="28"/>
        </w:rPr>
        <w:t xml:space="preserve">задач, </w:t>
      </w:r>
      <w:r w:rsidRPr="00190664">
        <w:rPr>
          <w:rFonts w:ascii="Times New Roman" w:hAnsi="Times New Roman" w:cs="Times New Roman"/>
          <w:color w:val="000000"/>
          <w:sz w:val="28"/>
          <w:szCs w:val="28"/>
          <w:lang w:eastAsia="ru-RU" w:bidi="ru-RU"/>
        </w:rPr>
        <w:t xml:space="preserve">стоящих перед местными жителями (все это объективно работает </w:t>
      </w:r>
      <w:r w:rsidRPr="00190664">
        <w:rPr>
          <w:rStyle w:val="40"/>
          <w:rFonts w:eastAsiaTheme="minorHAnsi"/>
          <w:sz w:val="28"/>
          <w:szCs w:val="28"/>
        </w:rPr>
        <w:t xml:space="preserve">на </w:t>
      </w:r>
      <w:r w:rsidRPr="00190664">
        <w:rPr>
          <w:rFonts w:ascii="Times New Roman" w:hAnsi="Times New Roman" w:cs="Times New Roman"/>
          <w:color w:val="000000"/>
          <w:sz w:val="28"/>
          <w:szCs w:val="28"/>
          <w:lang w:eastAsia="ru-RU" w:bidi="ru-RU"/>
        </w:rPr>
        <w:t>укрепление отношений между представителями разных поколений в семье);</w:t>
      </w:r>
    </w:p>
    <w:p w:rsidR="00E7464A" w:rsidRPr="00E7464A" w:rsidRDefault="00534428" w:rsidP="00E7464A">
      <w:pPr>
        <w:pStyle w:val="20"/>
        <w:numPr>
          <w:ilvl w:val="0"/>
          <w:numId w:val="2"/>
        </w:numPr>
        <w:shd w:val="clear" w:color="auto" w:fill="auto"/>
        <w:tabs>
          <w:tab w:val="left" w:pos="963"/>
        </w:tabs>
        <w:spacing w:line="276" w:lineRule="auto"/>
        <w:ind w:firstLine="709"/>
        <w:contextualSpacing/>
        <w:jc w:val="both"/>
        <w:rPr>
          <w:sz w:val="28"/>
          <w:szCs w:val="28"/>
        </w:rPr>
      </w:pPr>
      <w:r w:rsidRPr="00190664">
        <w:rPr>
          <w:color w:val="000000"/>
          <w:sz w:val="28"/>
          <w:szCs w:val="28"/>
          <w:lang w:eastAsia="ru-RU" w:bidi="ru-RU"/>
        </w:rPr>
        <w:t>формирование экологической культуры, способности самостоятельно оценивать уровень безопасности окружающей среды как сферы жизнедеятельности; позитивно-сберегающего отношения к окружающей среде и социально-ответственного поведения в ней.</w:t>
      </w:r>
      <w:bookmarkStart w:id="2" w:name="bookmark2"/>
    </w:p>
    <w:p w:rsidR="00534428" w:rsidRPr="00E7464A" w:rsidRDefault="00534428" w:rsidP="00E7464A">
      <w:pPr>
        <w:pStyle w:val="20"/>
        <w:shd w:val="clear" w:color="auto" w:fill="auto"/>
        <w:tabs>
          <w:tab w:val="left" w:pos="963"/>
        </w:tabs>
        <w:spacing w:line="276" w:lineRule="auto"/>
        <w:ind w:left="709"/>
        <w:contextualSpacing/>
        <w:jc w:val="both"/>
        <w:rPr>
          <w:b/>
          <w:sz w:val="28"/>
          <w:szCs w:val="28"/>
        </w:rPr>
      </w:pPr>
      <w:r w:rsidRPr="00E7464A">
        <w:rPr>
          <w:b/>
          <w:color w:val="000000"/>
          <w:sz w:val="28"/>
          <w:szCs w:val="28"/>
          <w:lang w:eastAsia="ru-RU" w:bidi="ru-RU"/>
        </w:rPr>
        <w:t>Развивающие:</w:t>
      </w:r>
      <w:bookmarkEnd w:id="2"/>
    </w:p>
    <w:p w:rsidR="00534428" w:rsidRPr="00190664" w:rsidRDefault="00534428" w:rsidP="00534428">
      <w:pPr>
        <w:pStyle w:val="20"/>
        <w:numPr>
          <w:ilvl w:val="0"/>
          <w:numId w:val="2"/>
        </w:numPr>
        <w:shd w:val="clear" w:color="auto" w:fill="auto"/>
        <w:tabs>
          <w:tab w:val="left" w:pos="987"/>
        </w:tabs>
        <w:spacing w:line="276" w:lineRule="auto"/>
        <w:ind w:firstLine="709"/>
        <w:contextualSpacing/>
        <w:jc w:val="both"/>
        <w:rPr>
          <w:sz w:val="28"/>
          <w:szCs w:val="28"/>
        </w:rPr>
      </w:pPr>
      <w:r w:rsidRPr="00190664">
        <w:rPr>
          <w:color w:val="000000"/>
          <w:sz w:val="28"/>
          <w:szCs w:val="28"/>
          <w:lang w:eastAsia="ru-RU" w:bidi="ru-RU"/>
        </w:rPr>
        <w:t>развитие познавательных интересов, интеллектуальных и творческих способностей, стимулирование самостоятельной познавательной деятельности;</w:t>
      </w:r>
    </w:p>
    <w:p w:rsidR="00534428" w:rsidRPr="00190664" w:rsidRDefault="00534428" w:rsidP="00534428">
      <w:pPr>
        <w:pStyle w:val="20"/>
        <w:numPr>
          <w:ilvl w:val="0"/>
          <w:numId w:val="2"/>
        </w:numPr>
        <w:shd w:val="clear" w:color="auto" w:fill="auto"/>
        <w:tabs>
          <w:tab w:val="left" w:pos="973"/>
        </w:tabs>
        <w:spacing w:line="276" w:lineRule="auto"/>
        <w:ind w:firstLine="709"/>
        <w:contextualSpacing/>
        <w:jc w:val="both"/>
        <w:rPr>
          <w:sz w:val="28"/>
          <w:szCs w:val="28"/>
        </w:rPr>
      </w:pPr>
      <w:r w:rsidRPr="00190664">
        <w:rPr>
          <w:color w:val="000000"/>
          <w:sz w:val="28"/>
          <w:szCs w:val="28"/>
          <w:lang w:eastAsia="ru-RU" w:bidi="ru-RU"/>
        </w:rPr>
        <w:t>стимулирование стремления знать как можно больше о родном крае, интереса учащихся к краеведению через тематические викторины, конкурсы, акции;</w:t>
      </w:r>
    </w:p>
    <w:p w:rsidR="00534428" w:rsidRPr="00190664" w:rsidRDefault="00534428" w:rsidP="00534428">
      <w:pPr>
        <w:pStyle w:val="20"/>
        <w:numPr>
          <w:ilvl w:val="0"/>
          <w:numId w:val="2"/>
        </w:numPr>
        <w:shd w:val="clear" w:color="auto" w:fill="auto"/>
        <w:tabs>
          <w:tab w:val="left" w:pos="987"/>
        </w:tabs>
        <w:spacing w:line="276" w:lineRule="auto"/>
        <w:ind w:firstLine="709"/>
        <w:contextualSpacing/>
        <w:jc w:val="both"/>
        <w:rPr>
          <w:sz w:val="28"/>
          <w:szCs w:val="28"/>
        </w:rPr>
      </w:pPr>
      <w:r w:rsidRPr="00190664">
        <w:rPr>
          <w:color w:val="000000"/>
          <w:sz w:val="28"/>
          <w:szCs w:val="28"/>
          <w:lang w:eastAsia="ru-RU" w:bidi="ru-RU"/>
        </w:rPr>
        <w:t>формирование способности и готовности к использованию краеведческих знаний и умений в повседневной жизни; видения своего места в решении местных проблем сегодня и тех вопросов, которые будут стоять перед ними в будущем;</w:t>
      </w:r>
    </w:p>
    <w:p w:rsidR="00534428" w:rsidRPr="00190664" w:rsidRDefault="00534428" w:rsidP="00534428">
      <w:pPr>
        <w:pStyle w:val="20"/>
        <w:numPr>
          <w:ilvl w:val="0"/>
          <w:numId w:val="2"/>
        </w:numPr>
        <w:shd w:val="clear" w:color="auto" w:fill="auto"/>
        <w:tabs>
          <w:tab w:val="left" w:pos="968"/>
        </w:tabs>
        <w:spacing w:line="276" w:lineRule="auto"/>
        <w:ind w:firstLine="709"/>
        <w:contextualSpacing/>
        <w:jc w:val="both"/>
        <w:rPr>
          <w:sz w:val="28"/>
          <w:szCs w:val="28"/>
        </w:rPr>
      </w:pPr>
      <w:r w:rsidRPr="00190664">
        <w:rPr>
          <w:color w:val="000000"/>
          <w:sz w:val="28"/>
          <w:szCs w:val="28"/>
          <w:lang w:eastAsia="ru-RU" w:bidi="ru-RU"/>
        </w:rPr>
        <w:t>стимулирование участия учащихся в повседневной жизни своего населенного пункта, развитие установки на стремление внести личный вклад в совершенствование жизни своего края.</w:t>
      </w:r>
    </w:p>
    <w:p w:rsidR="00534428" w:rsidRPr="00E7464A" w:rsidRDefault="00534428" w:rsidP="00534428">
      <w:pPr>
        <w:pStyle w:val="20"/>
        <w:shd w:val="clear" w:color="auto" w:fill="auto"/>
        <w:spacing w:line="276" w:lineRule="auto"/>
        <w:ind w:firstLine="709"/>
        <w:contextualSpacing/>
        <w:jc w:val="both"/>
        <w:rPr>
          <w:b/>
          <w:sz w:val="28"/>
          <w:szCs w:val="28"/>
        </w:rPr>
      </w:pPr>
      <w:r w:rsidRPr="00E7464A">
        <w:rPr>
          <w:b/>
          <w:color w:val="000000"/>
          <w:sz w:val="28"/>
          <w:szCs w:val="28"/>
          <w:lang w:eastAsia="ru-RU" w:bidi="ru-RU"/>
        </w:rPr>
        <w:t>Ключевые компетенции.</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Рабочая программа предусматривает формирование у обучающихся общеучебных умений и навыков, универсальных способов деятельности и ключевых компетенций: ценностно - смысловой, общекультурной, учебно - познавательной, коммуникативно - информационной, здоровьесберегающей, социально - трудовой.</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Формы организации учебного процесса:</w:t>
      </w:r>
    </w:p>
    <w:p w:rsidR="00534428" w:rsidRPr="00190664" w:rsidRDefault="00534428" w:rsidP="00534428">
      <w:pPr>
        <w:pStyle w:val="20"/>
        <w:numPr>
          <w:ilvl w:val="0"/>
          <w:numId w:val="2"/>
        </w:numPr>
        <w:shd w:val="clear" w:color="auto" w:fill="auto"/>
        <w:tabs>
          <w:tab w:val="left" w:pos="253"/>
        </w:tabs>
        <w:spacing w:line="276" w:lineRule="auto"/>
        <w:ind w:firstLine="709"/>
        <w:contextualSpacing/>
        <w:jc w:val="both"/>
        <w:rPr>
          <w:sz w:val="28"/>
          <w:szCs w:val="28"/>
        </w:rPr>
      </w:pPr>
      <w:r w:rsidRPr="00190664">
        <w:rPr>
          <w:color w:val="000000"/>
          <w:sz w:val="28"/>
          <w:szCs w:val="28"/>
          <w:lang w:eastAsia="ru-RU" w:bidi="ru-RU"/>
        </w:rPr>
        <w:t>индивидуальная:</w:t>
      </w:r>
    </w:p>
    <w:p w:rsidR="00534428" w:rsidRPr="00190664" w:rsidRDefault="00534428" w:rsidP="00534428">
      <w:pPr>
        <w:pStyle w:val="20"/>
        <w:numPr>
          <w:ilvl w:val="0"/>
          <w:numId w:val="2"/>
        </w:numPr>
        <w:shd w:val="clear" w:color="auto" w:fill="auto"/>
        <w:tabs>
          <w:tab w:val="left" w:pos="258"/>
        </w:tabs>
        <w:spacing w:line="276" w:lineRule="auto"/>
        <w:ind w:firstLine="709"/>
        <w:contextualSpacing/>
        <w:jc w:val="both"/>
        <w:rPr>
          <w:sz w:val="28"/>
          <w:szCs w:val="28"/>
        </w:rPr>
      </w:pPr>
      <w:r w:rsidRPr="00190664">
        <w:rPr>
          <w:color w:val="000000"/>
          <w:sz w:val="28"/>
          <w:szCs w:val="28"/>
          <w:lang w:eastAsia="ru-RU" w:bidi="ru-RU"/>
        </w:rPr>
        <w:t>коллективная;</w:t>
      </w:r>
    </w:p>
    <w:p w:rsidR="00534428" w:rsidRPr="00190664" w:rsidRDefault="00534428" w:rsidP="00534428">
      <w:pPr>
        <w:pStyle w:val="20"/>
        <w:numPr>
          <w:ilvl w:val="0"/>
          <w:numId w:val="2"/>
        </w:numPr>
        <w:shd w:val="clear" w:color="auto" w:fill="auto"/>
        <w:tabs>
          <w:tab w:val="left" w:pos="258"/>
        </w:tabs>
        <w:spacing w:line="276" w:lineRule="auto"/>
        <w:ind w:firstLine="709"/>
        <w:contextualSpacing/>
        <w:jc w:val="both"/>
        <w:rPr>
          <w:sz w:val="28"/>
          <w:szCs w:val="28"/>
        </w:rPr>
      </w:pPr>
      <w:r w:rsidRPr="00190664">
        <w:rPr>
          <w:color w:val="000000"/>
          <w:sz w:val="28"/>
          <w:szCs w:val="28"/>
          <w:lang w:eastAsia="ru-RU" w:bidi="ru-RU"/>
        </w:rPr>
        <w:t>групповая;</w:t>
      </w:r>
    </w:p>
    <w:p w:rsidR="00534428" w:rsidRPr="00190664" w:rsidRDefault="00534428" w:rsidP="00534428">
      <w:pPr>
        <w:pStyle w:val="20"/>
        <w:numPr>
          <w:ilvl w:val="0"/>
          <w:numId w:val="2"/>
        </w:numPr>
        <w:shd w:val="clear" w:color="auto" w:fill="auto"/>
        <w:tabs>
          <w:tab w:val="left" w:pos="258"/>
        </w:tabs>
        <w:spacing w:line="276" w:lineRule="auto"/>
        <w:ind w:firstLine="709"/>
        <w:contextualSpacing/>
        <w:jc w:val="both"/>
        <w:rPr>
          <w:sz w:val="28"/>
          <w:szCs w:val="28"/>
        </w:rPr>
      </w:pPr>
      <w:r w:rsidRPr="00190664">
        <w:rPr>
          <w:color w:val="000000"/>
          <w:sz w:val="28"/>
          <w:szCs w:val="28"/>
          <w:lang w:eastAsia="ru-RU" w:bidi="ru-RU"/>
        </w:rPr>
        <w:t>фронтальная.</w:t>
      </w:r>
    </w:p>
    <w:p w:rsidR="00E7464A" w:rsidRDefault="00E7464A" w:rsidP="00E7464A">
      <w:pPr>
        <w:pStyle w:val="30"/>
        <w:shd w:val="clear" w:color="auto" w:fill="auto"/>
        <w:spacing w:line="276" w:lineRule="auto"/>
        <w:ind w:firstLine="709"/>
        <w:contextualSpacing/>
        <w:jc w:val="center"/>
        <w:rPr>
          <w:color w:val="000000"/>
          <w:sz w:val="28"/>
          <w:szCs w:val="28"/>
          <w:lang w:eastAsia="ru-RU" w:bidi="ru-RU"/>
        </w:rPr>
      </w:pPr>
    </w:p>
    <w:p w:rsidR="00534428" w:rsidRPr="00E7464A" w:rsidRDefault="00534428" w:rsidP="00E7464A">
      <w:pPr>
        <w:pStyle w:val="30"/>
        <w:shd w:val="clear" w:color="auto" w:fill="auto"/>
        <w:spacing w:line="276" w:lineRule="auto"/>
        <w:ind w:firstLine="709"/>
        <w:contextualSpacing/>
        <w:jc w:val="center"/>
        <w:rPr>
          <w:sz w:val="28"/>
          <w:szCs w:val="28"/>
        </w:rPr>
      </w:pPr>
      <w:r w:rsidRPr="00E7464A">
        <w:rPr>
          <w:color w:val="000000"/>
          <w:sz w:val="28"/>
          <w:szCs w:val="28"/>
          <w:lang w:eastAsia="ru-RU" w:bidi="ru-RU"/>
        </w:rPr>
        <w:t>Методы и формы реализации содержания курса «Историческое краеведение»</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В основе содержания курса реализуются проблемно-поисковый метод и метод обобщения, которые оптимизируют процесс формирования самостоятельных взглядов на историю своего края, осознанного восприятия ее особенностей.</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Уроки проводятся в следующих формах: урок изучения нового материала, комбинированный урок с элементами практической работы, семинар,</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лабораторная работа.</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 xml:space="preserve">Рабочая программа предусматривает формирование у обучащихся общеучебных умений и навыков, универсальных способов деятельности. Для исторического образования приоритетным можно считать развитие умения самостоятельно и </w:t>
      </w:r>
      <w:r w:rsidRPr="00190664">
        <w:rPr>
          <w:color w:val="000000"/>
          <w:sz w:val="28"/>
          <w:szCs w:val="28"/>
          <w:lang w:eastAsia="ru-RU" w:bidi="ru-RU"/>
        </w:rPr>
        <w:lastRenderedPageBreak/>
        <w:t>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Большую значимость на этой ступени исторического образования приобретает информационно - 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ее.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534428" w:rsidRPr="00190664" w:rsidRDefault="00534428" w:rsidP="00534428">
      <w:pPr>
        <w:pStyle w:val="20"/>
        <w:shd w:val="clear" w:color="auto" w:fill="auto"/>
        <w:spacing w:line="276" w:lineRule="auto"/>
        <w:ind w:firstLine="709"/>
        <w:contextualSpacing/>
        <w:jc w:val="both"/>
        <w:rPr>
          <w:sz w:val="28"/>
          <w:szCs w:val="28"/>
        </w:rPr>
      </w:pPr>
      <w:r w:rsidRPr="00E7464A">
        <w:rPr>
          <w:b/>
          <w:color w:val="000000"/>
          <w:sz w:val="28"/>
          <w:szCs w:val="28"/>
          <w:lang w:eastAsia="ru-RU" w:bidi="ru-RU"/>
        </w:rPr>
        <w:t xml:space="preserve">Виды </w:t>
      </w:r>
      <w:r w:rsidRPr="00E7464A">
        <w:rPr>
          <w:rStyle w:val="21"/>
          <w:sz w:val="28"/>
          <w:szCs w:val="28"/>
        </w:rPr>
        <w:t>контроля:</w:t>
      </w:r>
      <w:r w:rsidRPr="00190664">
        <w:rPr>
          <w:rStyle w:val="21"/>
          <w:sz w:val="28"/>
          <w:szCs w:val="28"/>
        </w:rPr>
        <w:t xml:space="preserve"> </w:t>
      </w:r>
      <w:r w:rsidRPr="00190664">
        <w:rPr>
          <w:color w:val="000000"/>
          <w:sz w:val="28"/>
          <w:szCs w:val="28"/>
          <w:lang w:eastAsia="ru-RU" w:bidi="ru-RU"/>
        </w:rPr>
        <w:t>тек</w:t>
      </w:r>
      <w:r w:rsidR="00E7464A">
        <w:rPr>
          <w:color w:val="000000"/>
          <w:sz w:val="28"/>
          <w:szCs w:val="28"/>
          <w:lang w:eastAsia="ru-RU" w:bidi="ru-RU"/>
        </w:rPr>
        <w:t>ущий (на каждом уроке); промежу</w:t>
      </w:r>
      <w:r w:rsidRPr="00190664">
        <w:rPr>
          <w:color w:val="000000"/>
          <w:sz w:val="28"/>
          <w:szCs w:val="28"/>
          <w:lang w:eastAsia="ru-RU" w:bidi="ru-RU"/>
        </w:rPr>
        <w:t>точный (по периодам истории края ); итоговый (в конце каждой четверти).</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Формы контроля</w:t>
      </w:r>
    </w:p>
    <w:p w:rsidR="00534428" w:rsidRPr="00190664" w:rsidRDefault="00534428" w:rsidP="00534428">
      <w:pPr>
        <w:pStyle w:val="20"/>
        <w:numPr>
          <w:ilvl w:val="0"/>
          <w:numId w:val="3"/>
        </w:numPr>
        <w:shd w:val="clear" w:color="auto" w:fill="auto"/>
        <w:tabs>
          <w:tab w:val="left" w:pos="212"/>
        </w:tabs>
        <w:spacing w:line="276" w:lineRule="auto"/>
        <w:ind w:firstLine="709"/>
        <w:contextualSpacing/>
        <w:jc w:val="both"/>
        <w:rPr>
          <w:sz w:val="28"/>
          <w:szCs w:val="28"/>
        </w:rPr>
      </w:pPr>
      <w:r w:rsidRPr="00190664">
        <w:rPr>
          <w:color w:val="000000"/>
          <w:sz w:val="28"/>
          <w:szCs w:val="28"/>
          <w:lang w:eastAsia="ru-RU" w:bidi="ru-RU"/>
        </w:rPr>
        <w:t>тестирование;</w:t>
      </w:r>
    </w:p>
    <w:p w:rsidR="00534428" w:rsidRPr="00190664" w:rsidRDefault="00534428" w:rsidP="00534428">
      <w:pPr>
        <w:pStyle w:val="20"/>
        <w:numPr>
          <w:ilvl w:val="0"/>
          <w:numId w:val="3"/>
        </w:numPr>
        <w:shd w:val="clear" w:color="auto" w:fill="auto"/>
        <w:tabs>
          <w:tab w:val="left" w:pos="212"/>
        </w:tabs>
        <w:spacing w:line="276" w:lineRule="auto"/>
        <w:ind w:firstLine="709"/>
        <w:contextualSpacing/>
        <w:jc w:val="both"/>
        <w:rPr>
          <w:sz w:val="28"/>
          <w:szCs w:val="28"/>
        </w:rPr>
      </w:pPr>
      <w:r w:rsidRPr="00190664">
        <w:rPr>
          <w:color w:val="000000"/>
          <w:sz w:val="28"/>
          <w:szCs w:val="28"/>
          <w:lang w:eastAsia="ru-RU" w:bidi="ru-RU"/>
        </w:rPr>
        <w:t>проверочные работы;</w:t>
      </w:r>
    </w:p>
    <w:p w:rsidR="00534428" w:rsidRPr="00190664" w:rsidRDefault="00534428" w:rsidP="00534428">
      <w:pPr>
        <w:pStyle w:val="20"/>
        <w:numPr>
          <w:ilvl w:val="0"/>
          <w:numId w:val="3"/>
        </w:numPr>
        <w:shd w:val="clear" w:color="auto" w:fill="auto"/>
        <w:tabs>
          <w:tab w:val="left" w:pos="212"/>
        </w:tabs>
        <w:spacing w:line="276" w:lineRule="auto"/>
        <w:ind w:firstLine="709"/>
        <w:contextualSpacing/>
        <w:jc w:val="both"/>
        <w:rPr>
          <w:sz w:val="28"/>
          <w:szCs w:val="28"/>
        </w:rPr>
      </w:pPr>
      <w:r w:rsidRPr="00190664">
        <w:rPr>
          <w:color w:val="000000"/>
          <w:sz w:val="28"/>
          <w:szCs w:val="28"/>
          <w:lang w:eastAsia="ru-RU" w:bidi="ru-RU"/>
        </w:rPr>
        <w:t>самостоятельные работы;</w:t>
      </w:r>
    </w:p>
    <w:p w:rsidR="00534428" w:rsidRPr="00190664" w:rsidRDefault="00534428" w:rsidP="00534428">
      <w:pPr>
        <w:pStyle w:val="20"/>
        <w:numPr>
          <w:ilvl w:val="0"/>
          <w:numId w:val="3"/>
        </w:numPr>
        <w:shd w:val="clear" w:color="auto" w:fill="auto"/>
        <w:tabs>
          <w:tab w:val="left" w:pos="212"/>
        </w:tabs>
        <w:spacing w:line="276" w:lineRule="auto"/>
        <w:ind w:firstLine="709"/>
        <w:contextualSpacing/>
        <w:jc w:val="both"/>
        <w:rPr>
          <w:sz w:val="28"/>
          <w:szCs w:val="28"/>
        </w:rPr>
      </w:pPr>
      <w:r w:rsidRPr="00190664">
        <w:rPr>
          <w:color w:val="000000"/>
          <w:sz w:val="28"/>
          <w:szCs w:val="28"/>
          <w:lang w:eastAsia="ru-RU" w:bidi="ru-RU"/>
        </w:rPr>
        <w:t>рефераты;</w:t>
      </w:r>
    </w:p>
    <w:p w:rsidR="00534428" w:rsidRDefault="00534428" w:rsidP="00534428">
      <w:pPr>
        <w:pStyle w:val="20"/>
        <w:numPr>
          <w:ilvl w:val="0"/>
          <w:numId w:val="3"/>
        </w:numPr>
        <w:shd w:val="clear" w:color="auto" w:fill="auto"/>
        <w:tabs>
          <w:tab w:val="left" w:pos="212"/>
        </w:tabs>
        <w:spacing w:line="276" w:lineRule="auto"/>
        <w:ind w:firstLine="709"/>
        <w:contextualSpacing/>
        <w:jc w:val="both"/>
        <w:rPr>
          <w:sz w:val="28"/>
          <w:szCs w:val="28"/>
        </w:rPr>
      </w:pPr>
      <w:r w:rsidRPr="00190664">
        <w:rPr>
          <w:color w:val="000000"/>
          <w:sz w:val="28"/>
          <w:szCs w:val="28"/>
          <w:lang w:eastAsia="ru-RU" w:bidi="ru-RU"/>
        </w:rPr>
        <w:t>зачет;</w:t>
      </w:r>
    </w:p>
    <w:p w:rsidR="00534428" w:rsidRPr="00190664" w:rsidRDefault="00534428" w:rsidP="00534428">
      <w:pPr>
        <w:pStyle w:val="20"/>
        <w:numPr>
          <w:ilvl w:val="0"/>
          <w:numId w:val="3"/>
        </w:numPr>
        <w:shd w:val="clear" w:color="auto" w:fill="auto"/>
        <w:tabs>
          <w:tab w:val="left" w:pos="212"/>
        </w:tabs>
        <w:spacing w:line="276" w:lineRule="auto"/>
        <w:ind w:firstLine="709"/>
        <w:contextualSpacing/>
        <w:jc w:val="both"/>
        <w:rPr>
          <w:sz w:val="28"/>
          <w:szCs w:val="28"/>
        </w:rPr>
      </w:pPr>
      <w:r w:rsidRPr="00190664">
        <w:rPr>
          <w:color w:val="000000"/>
          <w:sz w:val="28"/>
          <w:szCs w:val="28"/>
          <w:lang w:eastAsia="ru-RU" w:bidi="ru-RU"/>
        </w:rPr>
        <w:t>экскурсии.</w:t>
      </w:r>
    </w:p>
    <w:p w:rsidR="00534428" w:rsidRPr="00190664" w:rsidRDefault="00534428" w:rsidP="00534428">
      <w:pPr>
        <w:pStyle w:val="120"/>
        <w:keepNext/>
        <w:keepLines/>
        <w:shd w:val="clear" w:color="auto" w:fill="auto"/>
        <w:spacing w:after="0" w:line="276" w:lineRule="auto"/>
        <w:ind w:firstLine="709"/>
        <w:contextualSpacing/>
        <w:jc w:val="both"/>
        <w:rPr>
          <w:sz w:val="28"/>
          <w:szCs w:val="28"/>
        </w:rPr>
      </w:pPr>
      <w:bookmarkStart w:id="3" w:name="bookmark3"/>
      <w:r w:rsidRPr="00190664">
        <w:rPr>
          <w:sz w:val="28"/>
          <w:szCs w:val="28"/>
        </w:rPr>
        <w:t>Основные дида</w:t>
      </w:r>
      <w:r w:rsidRPr="00190664">
        <w:rPr>
          <w:color w:val="000000"/>
          <w:sz w:val="28"/>
          <w:szCs w:val="28"/>
          <w:lang w:eastAsia="ru-RU" w:bidi="ru-RU"/>
        </w:rPr>
        <w:t>ктичес</w:t>
      </w:r>
      <w:r w:rsidRPr="00190664">
        <w:rPr>
          <w:rStyle w:val="12Consolas12pt"/>
          <w:rFonts w:ascii="Times New Roman" w:hAnsi="Times New Roman" w:cs="Times New Roman"/>
          <w:sz w:val="28"/>
          <w:szCs w:val="28"/>
        </w:rPr>
        <w:t>к</w:t>
      </w:r>
      <w:r w:rsidRPr="00190664">
        <w:rPr>
          <w:rStyle w:val="12Consolas12pt"/>
          <w:sz w:val="28"/>
          <w:szCs w:val="28"/>
        </w:rPr>
        <w:t>и</w:t>
      </w:r>
      <w:r w:rsidRPr="00190664">
        <w:rPr>
          <w:sz w:val="28"/>
          <w:szCs w:val="28"/>
        </w:rPr>
        <w:t>е принцип</w:t>
      </w:r>
      <w:r w:rsidRPr="00190664">
        <w:rPr>
          <w:color w:val="000000"/>
          <w:sz w:val="28"/>
          <w:szCs w:val="28"/>
          <w:lang w:eastAsia="ru-RU" w:bidi="ru-RU"/>
        </w:rPr>
        <w:t>ы</w:t>
      </w:r>
      <w:bookmarkEnd w:id="3"/>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Принцип интеграции</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Краеведение рассматривается в общей системе предметов гуманитарно-эстетического цикла. Программа определяет взаимосвязь разных областей знаний, объединенных краеведческим подходом.</w:t>
      </w:r>
    </w:p>
    <w:p w:rsidR="00534428" w:rsidRPr="00190664" w:rsidRDefault="00534428" w:rsidP="00534428">
      <w:pPr>
        <w:spacing w:after="0"/>
        <w:ind w:firstLine="709"/>
        <w:contextualSpacing/>
        <w:jc w:val="both"/>
        <w:rPr>
          <w:rFonts w:ascii="Times New Roman" w:hAnsi="Times New Roman" w:cs="Times New Roman"/>
          <w:sz w:val="28"/>
          <w:szCs w:val="28"/>
        </w:rPr>
      </w:pPr>
      <w:r w:rsidRPr="00190664">
        <w:rPr>
          <w:rFonts w:ascii="Times New Roman" w:hAnsi="Times New Roman" w:cs="Times New Roman"/>
          <w:color w:val="000000"/>
          <w:sz w:val="28"/>
          <w:szCs w:val="28"/>
          <w:lang w:eastAsia="ru-RU" w:bidi="ru-RU"/>
        </w:rPr>
        <w:t>Принцип вариативности</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 xml:space="preserve">В программе предусмотрено право учителя вносить изменения в распределение часов на изучение отдельных тем. При этом должны учитываться особенности конкретного района, сложившиеся традиции. Вместе с тем, любой выбор и </w:t>
      </w:r>
      <w:r w:rsidRPr="00190664">
        <w:rPr>
          <w:color w:val="000000"/>
          <w:sz w:val="28"/>
          <w:szCs w:val="28"/>
          <w:lang w:eastAsia="ru-RU" w:bidi="ru-RU"/>
        </w:rPr>
        <w:lastRenderedPageBreak/>
        <w:t>методическое решение учителя должны соотноситься с предполагаемым образовательным эффектом, не разрушать общей логики программы.</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Принцип дифференциации и индивидуализации</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Процесс знакомства с краеведческим материалом в разных областях знаний глубоко личностный и индивидуальный. Это позволяет разв</w:t>
      </w:r>
      <w:r w:rsidR="00E7464A">
        <w:rPr>
          <w:color w:val="000000"/>
          <w:sz w:val="28"/>
          <w:szCs w:val="28"/>
          <w:lang w:eastAsia="ru-RU" w:bidi="ru-RU"/>
        </w:rPr>
        <w:t>ивать творческий пот</w:t>
      </w:r>
      <w:r w:rsidRPr="00190664">
        <w:rPr>
          <w:color w:val="000000"/>
          <w:sz w:val="28"/>
          <w:szCs w:val="28"/>
          <w:lang w:eastAsia="ru-RU" w:bidi="ru-RU"/>
        </w:rPr>
        <w:t>енциал ученика в соответствии с общим уровнем его подготовки.</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Программа ориентирована на деятельностный подход в обучении. Акцент делается на поисковых методах (эмпирических, социологических, теоретических) во взаимосвязи с вещественными и словесными источниками краеведения.</w:t>
      </w:r>
    </w:p>
    <w:p w:rsidR="00534428"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Кроме того, в программе при отборе содержания реализуются принципы преемственности, научности, целостности.</w:t>
      </w:r>
    </w:p>
    <w:p w:rsidR="00534428" w:rsidRPr="00190664" w:rsidRDefault="00534428" w:rsidP="00534428">
      <w:pPr>
        <w:spacing w:after="0"/>
        <w:ind w:firstLine="709"/>
        <w:contextualSpacing/>
        <w:jc w:val="both"/>
        <w:rPr>
          <w:rFonts w:ascii="Times New Roman" w:hAnsi="Times New Roman" w:cs="Times New Roman"/>
          <w:sz w:val="28"/>
          <w:szCs w:val="28"/>
        </w:rPr>
      </w:pPr>
      <w:r w:rsidRPr="00190664">
        <w:rPr>
          <w:rFonts w:ascii="Times New Roman" w:hAnsi="Times New Roman" w:cs="Times New Roman"/>
          <w:color w:val="000000"/>
          <w:sz w:val="28"/>
          <w:szCs w:val="28"/>
          <w:lang w:eastAsia="ru-RU" w:bidi="ru-RU"/>
        </w:rPr>
        <w:t>Содержание курса</w:t>
      </w:r>
    </w:p>
    <w:p w:rsidR="00534428" w:rsidRPr="00190664" w:rsidRDefault="00534428" w:rsidP="00534428">
      <w:pPr>
        <w:spacing w:after="0"/>
        <w:ind w:firstLine="709"/>
        <w:contextualSpacing/>
        <w:jc w:val="both"/>
        <w:rPr>
          <w:rFonts w:ascii="Times New Roman" w:hAnsi="Times New Roman" w:cs="Times New Roman"/>
          <w:sz w:val="28"/>
          <w:szCs w:val="28"/>
        </w:rPr>
      </w:pPr>
      <w:r w:rsidRPr="00190664">
        <w:rPr>
          <w:rFonts w:ascii="Times New Roman" w:hAnsi="Times New Roman" w:cs="Times New Roman"/>
          <w:color w:val="000000"/>
          <w:sz w:val="28"/>
          <w:szCs w:val="28"/>
          <w:lang w:eastAsia="ru-RU" w:bidi="ru-RU"/>
        </w:rPr>
        <w:t xml:space="preserve">Тема </w:t>
      </w:r>
      <w:r w:rsidR="00E7464A">
        <w:rPr>
          <w:rFonts w:ascii="Times New Roman" w:hAnsi="Times New Roman" w:cs="Times New Roman"/>
          <w:color w:val="000000"/>
          <w:sz w:val="28"/>
          <w:szCs w:val="28"/>
          <w:lang w:bidi="en-US"/>
        </w:rPr>
        <w:t>1</w:t>
      </w:r>
      <w:r w:rsidRPr="00190664">
        <w:rPr>
          <w:rFonts w:ascii="Times New Roman" w:hAnsi="Times New Roman" w:cs="Times New Roman"/>
          <w:color w:val="000000"/>
          <w:sz w:val="28"/>
          <w:szCs w:val="28"/>
          <w:lang w:bidi="en-US"/>
        </w:rPr>
        <w:t xml:space="preserve"> </w:t>
      </w:r>
      <w:r w:rsidRPr="00190664">
        <w:rPr>
          <w:rFonts w:ascii="Times New Roman" w:hAnsi="Times New Roman" w:cs="Times New Roman"/>
          <w:color w:val="000000"/>
          <w:sz w:val="28"/>
          <w:szCs w:val="28"/>
          <w:lang w:eastAsia="ru-RU" w:bidi="ru-RU"/>
        </w:rPr>
        <w:t>История Воронежского край в истории России.</w:t>
      </w:r>
    </w:p>
    <w:p w:rsidR="00534428" w:rsidRPr="00190664" w:rsidRDefault="00534428" w:rsidP="00534428">
      <w:pPr>
        <w:spacing w:after="0"/>
        <w:ind w:firstLine="709"/>
        <w:contextualSpacing/>
        <w:jc w:val="both"/>
        <w:rPr>
          <w:rFonts w:ascii="Times New Roman" w:hAnsi="Times New Roman" w:cs="Times New Roman"/>
          <w:sz w:val="28"/>
          <w:szCs w:val="28"/>
        </w:rPr>
      </w:pPr>
      <w:r w:rsidRPr="00190664">
        <w:rPr>
          <w:rFonts w:ascii="Times New Roman" w:hAnsi="Times New Roman" w:cs="Times New Roman"/>
          <w:color w:val="000000"/>
          <w:sz w:val="28"/>
          <w:szCs w:val="28"/>
          <w:lang w:eastAsia="ru-RU" w:bidi="ru-RU"/>
        </w:rPr>
        <w:t>История края как часть истории нашей Родины. Что изучает краеведение. Источники знаний о прошлом края. Музеи, архивы, заповедники хранилища исторической памяти.</w:t>
      </w:r>
    </w:p>
    <w:p w:rsidR="00534428" w:rsidRPr="00190664" w:rsidRDefault="00534428" w:rsidP="00534428">
      <w:pPr>
        <w:spacing w:after="0"/>
        <w:ind w:firstLine="709"/>
        <w:contextualSpacing/>
        <w:jc w:val="both"/>
        <w:rPr>
          <w:rFonts w:ascii="Times New Roman" w:hAnsi="Times New Roman" w:cs="Times New Roman"/>
          <w:sz w:val="28"/>
          <w:szCs w:val="28"/>
        </w:rPr>
      </w:pPr>
      <w:r w:rsidRPr="00190664">
        <w:rPr>
          <w:rFonts w:ascii="Times New Roman" w:hAnsi="Times New Roman" w:cs="Times New Roman"/>
          <w:color w:val="000000"/>
          <w:sz w:val="28"/>
          <w:szCs w:val="28"/>
          <w:lang w:eastAsia="ru-RU" w:bidi="ru-RU"/>
        </w:rPr>
        <w:t>Ученые</w:t>
      </w:r>
      <w:r w:rsidR="00E7464A">
        <w:rPr>
          <w:rFonts w:ascii="Times New Roman" w:hAnsi="Times New Roman" w:cs="Times New Roman"/>
          <w:color w:val="000000"/>
          <w:sz w:val="28"/>
          <w:szCs w:val="28"/>
          <w:lang w:eastAsia="ru-RU" w:bidi="ru-RU"/>
        </w:rPr>
        <w:t xml:space="preserve"> </w:t>
      </w:r>
      <w:r w:rsidRPr="00190664">
        <w:rPr>
          <w:rFonts w:ascii="Times New Roman" w:hAnsi="Times New Roman" w:cs="Times New Roman"/>
          <w:color w:val="000000"/>
          <w:sz w:val="28"/>
          <w:szCs w:val="28"/>
          <w:lang w:eastAsia="ru-RU" w:bidi="ru-RU"/>
        </w:rPr>
        <w:t>-</w:t>
      </w:r>
      <w:r w:rsidR="00E7464A">
        <w:rPr>
          <w:rFonts w:ascii="Times New Roman" w:hAnsi="Times New Roman" w:cs="Times New Roman"/>
          <w:color w:val="000000"/>
          <w:sz w:val="28"/>
          <w:szCs w:val="28"/>
          <w:lang w:eastAsia="ru-RU" w:bidi="ru-RU"/>
        </w:rPr>
        <w:t xml:space="preserve"> </w:t>
      </w:r>
      <w:r w:rsidRPr="00190664">
        <w:rPr>
          <w:rFonts w:ascii="Times New Roman" w:hAnsi="Times New Roman" w:cs="Times New Roman"/>
          <w:color w:val="000000"/>
          <w:sz w:val="28"/>
          <w:szCs w:val="28"/>
          <w:lang w:eastAsia="ru-RU" w:bidi="ru-RU"/>
        </w:rPr>
        <w:t>краеведы Воронежской области, исследования по истории края.</w:t>
      </w:r>
    </w:p>
    <w:p w:rsidR="00534428" w:rsidRPr="00190664" w:rsidRDefault="00534428" w:rsidP="00534428">
      <w:pPr>
        <w:spacing w:after="0"/>
        <w:ind w:firstLine="709"/>
        <w:contextualSpacing/>
        <w:jc w:val="both"/>
        <w:rPr>
          <w:rFonts w:ascii="Times New Roman" w:hAnsi="Times New Roman" w:cs="Times New Roman"/>
          <w:sz w:val="28"/>
          <w:szCs w:val="28"/>
        </w:rPr>
      </w:pPr>
      <w:r w:rsidRPr="00190664">
        <w:rPr>
          <w:rFonts w:ascii="Times New Roman" w:hAnsi="Times New Roman" w:cs="Times New Roman"/>
          <w:color w:val="000000"/>
          <w:sz w:val="28"/>
          <w:szCs w:val="28"/>
          <w:lang w:eastAsia="ru-RU" w:bidi="ru-RU"/>
        </w:rPr>
        <w:t>Тема 2. Воронежский край в древности.</w:t>
      </w:r>
    </w:p>
    <w:p w:rsidR="00534428" w:rsidRPr="00190664" w:rsidRDefault="00534428" w:rsidP="00534428">
      <w:pPr>
        <w:spacing w:after="0"/>
        <w:ind w:firstLine="709"/>
        <w:contextualSpacing/>
        <w:jc w:val="both"/>
        <w:rPr>
          <w:rFonts w:ascii="Times New Roman" w:hAnsi="Times New Roman" w:cs="Times New Roman"/>
          <w:sz w:val="28"/>
          <w:szCs w:val="28"/>
        </w:rPr>
      </w:pPr>
      <w:r w:rsidRPr="00190664">
        <w:rPr>
          <w:rFonts w:ascii="Times New Roman" w:hAnsi="Times New Roman" w:cs="Times New Roman"/>
          <w:color w:val="000000"/>
          <w:sz w:val="28"/>
          <w:szCs w:val="28"/>
          <w:lang w:eastAsia="ru-RU" w:bidi="ru-RU"/>
        </w:rPr>
        <w:t>Появление человека в Воронежском крае. Археологические исследования на территории края. Костешеи - уникальный памятник, «жемчужина палеолита».</w:t>
      </w:r>
    </w:p>
    <w:p w:rsidR="00534428" w:rsidRPr="00190664" w:rsidRDefault="00534428" w:rsidP="00534428">
      <w:pPr>
        <w:spacing w:after="0"/>
        <w:ind w:firstLine="709"/>
        <w:contextualSpacing/>
        <w:jc w:val="both"/>
        <w:rPr>
          <w:rFonts w:ascii="Times New Roman" w:hAnsi="Times New Roman" w:cs="Times New Roman"/>
          <w:sz w:val="28"/>
          <w:szCs w:val="28"/>
        </w:rPr>
      </w:pPr>
      <w:r w:rsidRPr="00190664">
        <w:rPr>
          <w:rFonts w:ascii="Times New Roman" w:hAnsi="Times New Roman" w:cs="Times New Roman"/>
          <w:color w:val="000000"/>
          <w:sz w:val="28"/>
          <w:szCs w:val="28"/>
          <w:lang w:eastAsia="ru-RU" w:bidi="ru-RU"/>
        </w:rPr>
        <w:t>Особенности степной и лесостепной зон Воронежской области. Кочевые и земледельческие народы в эпоху металлов. Памятники древней истории в крае (Мосоловское поселение в Аннинском районе, Мастищенский лабиринт в Острогожском районе. Частые курганы на окраине Воронежа, Мастюгинские курганы в Острогожском районе, Чертовицкие могильники в Рамонском районе. Маяцкое городище в Лискинском районе и др. - по выбору учителя).</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Тема 3. Воронежский край в составе Древнерусского государства и феодальных княжеств.</w:t>
      </w:r>
    </w:p>
    <w:p w:rsidR="00534428" w:rsidRPr="00190664" w:rsidRDefault="00534428" w:rsidP="00534428">
      <w:pPr>
        <w:spacing w:after="0"/>
        <w:ind w:firstLine="709"/>
        <w:contextualSpacing/>
        <w:jc w:val="both"/>
        <w:rPr>
          <w:rFonts w:ascii="Times New Roman" w:hAnsi="Times New Roman" w:cs="Times New Roman"/>
          <w:sz w:val="28"/>
          <w:szCs w:val="28"/>
        </w:rPr>
      </w:pPr>
      <w:r w:rsidRPr="00190664">
        <w:rPr>
          <w:rFonts w:ascii="Times New Roman" w:hAnsi="Times New Roman" w:cs="Times New Roman"/>
          <w:color w:val="000000"/>
          <w:sz w:val="28"/>
          <w:szCs w:val="28"/>
          <w:lang w:eastAsia="ru-RU" w:bidi="ru-RU"/>
        </w:rPr>
        <w:t>Расселение славян. Появление славян в Придонье. Воронежский край - окраина Киевской Руси. Укрепленные поселения славян на берегах рек Дона и Воронежа. Городище Титчиха. Натиск стенных кочевников. Первое упоминание в русских летописях слова «Воронеж, (1177 г.). Раздробление русских земель. Монгольское на</w:t>
      </w:r>
      <w:r w:rsidR="00E7464A">
        <w:rPr>
          <w:rFonts w:ascii="Times New Roman" w:hAnsi="Times New Roman" w:cs="Times New Roman"/>
          <w:color w:val="000000"/>
          <w:sz w:val="28"/>
          <w:szCs w:val="28"/>
          <w:lang w:eastAsia="ru-RU" w:bidi="ru-RU"/>
        </w:rPr>
        <w:t xml:space="preserve">шествие. Запустение края в XIV - </w:t>
      </w:r>
      <w:r w:rsidRPr="00190664">
        <w:rPr>
          <w:rFonts w:ascii="Times New Roman" w:hAnsi="Times New Roman" w:cs="Times New Roman"/>
          <w:color w:val="000000"/>
          <w:sz w:val="28"/>
          <w:szCs w:val="28"/>
          <w:lang w:eastAsia="ru-RU" w:bidi="ru-RU"/>
        </w:rPr>
        <w:t>XV вв. «Белые пятна» в истории Воронежской земли.</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 xml:space="preserve">Тема 4. Воронежский край </w:t>
      </w:r>
      <w:r w:rsidRPr="00190664">
        <w:rPr>
          <w:rStyle w:val="2FranklinGothicHeavy105pt"/>
          <w:rFonts w:ascii="Times New Roman" w:hAnsi="Times New Roman" w:cs="Times New Roman"/>
          <w:sz w:val="28"/>
          <w:szCs w:val="28"/>
        </w:rPr>
        <w:t>в</w:t>
      </w:r>
      <w:r w:rsidRPr="00190664">
        <w:rPr>
          <w:color w:val="000000"/>
          <w:sz w:val="28"/>
          <w:szCs w:val="28"/>
          <w:lang w:eastAsia="ru-RU" w:bidi="ru-RU"/>
        </w:rPr>
        <w:t xml:space="preserve"> период образования и укрепления Российского государства.</w:t>
      </w:r>
    </w:p>
    <w:p w:rsidR="00534428" w:rsidRPr="00190664" w:rsidRDefault="00534428" w:rsidP="00534428">
      <w:pPr>
        <w:spacing w:after="0"/>
        <w:ind w:firstLine="709"/>
        <w:contextualSpacing/>
        <w:jc w:val="both"/>
        <w:rPr>
          <w:rFonts w:ascii="Times New Roman" w:hAnsi="Times New Roman" w:cs="Times New Roman"/>
          <w:sz w:val="28"/>
          <w:szCs w:val="28"/>
        </w:rPr>
      </w:pPr>
      <w:r w:rsidRPr="00190664">
        <w:rPr>
          <w:rFonts w:ascii="Times New Roman" w:hAnsi="Times New Roman" w:cs="Times New Roman"/>
          <w:color w:val="000000"/>
          <w:sz w:val="28"/>
          <w:szCs w:val="28"/>
          <w:lang w:eastAsia="ru-RU" w:bidi="ru-RU"/>
        </w:rPr>
        <w:t>Образование Российского государства. История вхождения воронежских земель в состав Российского государства. Борьба России с крымскими татарами. Организация сторожевой службы в 1586 году. Царский указ об основании города Воронежа.</w:t>
      </w:r>
    </w:p>
    <w:p w:rsidR="00534428" w:rsidRPr="00190664" w:rsidRDefault="00534428" w:rsidP="00534428">
      <w:pPr>
        <w:spacing w:after="0"/>
        <w:ind w:firstLine="709"/>
        <w:contextualSpacing/>
        <w:jc w:val="both"/>
        <w:rPr>
          <w:rFonts w:ascii="Times New Roman" w:hAnsi="Times New Roman" w:cs="Times New Roman"/>
          <w:sz w:val="28"/>
          <w:szCs w:val="28"/>
        </w:rPr>
      </w:pPr>
      <w:r w:rsidRPr="00190664">
        <w:rPr>
          <w:rFonts w:ascii="Times New Roman" w:hAnsi="Times New Roman" w:cs="Times New Roman"/>
          <w:color w:val="000000"/>
          <w:sz w:val="28"/>
          <w:szCs w:val="28"/>
          <w:lang w:eastAsia="ru-RU" w:bidi="ru-RU"/>
        </w:rPr>
        <w:t>Версии о дате основания Воронежа. Крепость на правом берегу реки Воронеж. Строители и первые жители Воронежской крепости.</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lastRenderedPageBreak/>
        <w:t>Тема 5. Социально-экономическое и политическое развитие Воронежского края в XVII веке.</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Образование Воронежского уезда. Состав и занятия населения. Строительство Белгородской черты (1635-1658 гг.), города-крепости «на черте», заселение земель «за чертой». Набеги татар. Развитие ремесла, торговли в городах края.</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Политическая обстановка в крае в XVII - начале XVШ века. Народные восстания XVII в. Воронежские родственные связи Степана Разина. Поход Фрола Разина к Коротояку. Восстание в Острогожске (1670 г.). Образование воронежской епархии (1682 г.). Связь населения края с донскими казаками. Булавинское восстание (1707-1708 гг.)</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Тема 6. Воронеж и Воронежский край при Петре I.</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Начало государственной деятельности Петра I. Азовский поход 1695 г. Первый приезд в Воронеж (1696 г.). Начало строительства кораблей на Воронежской верфи. Азовский поход 1696 года, его результаты. Роль русской православной церкви в создании Азовского флота. Деятельность Петра Великого в Воронеже. Дальнейшее строительство города: Адмиралтейский двор. Немецкая слобода. Возникновение и развитие местной промышленности. Кумпанское и государственное строительство боевых кораблей в 1696 -1700 гг. Русские и иностранные мастера-кораблестроители. «Работные люди». Первые учебные заведения - школа для подготовки офицеров флота (1703 г.), «цифирная» школа для детей (1714 г.).</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Связь основания Санкт-Петербурга (1703 г.) с воронежскими событиями. Воронежские «заботы» Петра перед Полтавской битвой (1709 г.). Посещение Петром 1 Острогожска, Коротояка, Павловска. Таврова, Дивногорского монастыря и других мест.</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Суровые указы Петра I об уничтожении возникших без царского повеления городов и сел (Бобров. Анна, Тойда, Тишанка. Богучар и др.).</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 xml:space="preserve">Памятные места и памятники петровской </w:t>
      </w:r>
      <w:r w:rsidRPr="00190664">
        <w:rPr>
          <w:sz w:val="28"/>
          <w:szCs w:val="28"/>
        </w:rPr>
        <w:t xml:space="preserve">эпохи </w:t>
      </w:r>
      <w:r w:rsidRPr="00190664">
        <w:rPr>
          <w:color w:val="000000"/>
          <w:sz w:val="28"/>
          <w:szCs w:val="28"/>
          <w:lang w:eastAsia="ru-RU" w:bidi="ru-RU"/>
        </w:rPr>
        <w:t>в крае, их современное состояние.</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Тема 7. Образование Воронежской губернии и ее развитие в XVI</w:t>
      </w:r>
      <w:r w:rsidR="00E7464A">
        <w:rPr>
          <w:color w:val="000000"/>
          <w:sz w:val="28"/>
          <w:szCs w:val="28"/>
          <w:lang w:val="en-US" w:eastAsia="ru-RU" w:bidi="ru-RU"/>
        </w:rPr>
        <w:t>II</w:t>
      </w:r>
      <w:r w:rsidRPr="00190664">
        <w:rPr>
          <w:color w:val="000000"/>
          <w:sz w:val="28"/>
          <w:szCs w:val="28"/>
          <w:lang w:eastAsia="ru-RU" w:bidi="ru-RU"/>
        </w:rPr>
        <w:t xml:space="preserve"> веке.</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Образование Воронежской губернии (1725 г.). Окончательное заселение края. Изменение социальной</w:t>
      </w:r>
      <w:r w:rsidR="00E7464A">
        <w:rPr>
          <w:color w:val="000000"/>
          <w:sz w:val="28"/>
          <w:szCs w:val="28"/>
          <w:lang w:eastAsia="ru-RU" w:bidi="ru-RU"/>
        </w:rPr>
        <w:t xml:space="preserve"> </w:t>
      </w:r>
      <w:r w:rsidRPr="00190664">
        <w:rPr>
          <w:color w:val="000000"/>
          <w:sz w:val="28"/>
          <w:szCs w:val="28"/>
          <w:lang w:eastAsia="ru-RU" w:bidi="ru-RU"/>
        </w:rPr>
        <w:t>- структуры населения. Феодально</w:t>
      </w:r>
      <w:r w:rsidR="00E7464A">
        <w:rPr>
          <w:color w:val="000000"/>
          <w:sz w:val="28"/>
          <w:szCs w:val="28"/>
          <w:lang w:eastAsia="ru-RU" w:bidi="ru-RU"/>
        </w:rPr>
        <w:t xml:space="preserve"> </w:t>
      </w:r>
      <w:r w:rsidRPr="00190664">
        <w:rPr>
          <w:color w:val="000000"/>
          <w:sz w:val="28"/>
          <w:szCs w:val="28"/>
          <w:lang w:eastAsia="ru-RU" w:bidi="ru-RU"/>
        </w:rPr>
        <w:t>- крепостнические отношения в крае. Борьба против крепостного гнета воронежских крестьян во второй половине XVIII века Новые явления в хозяйственной жизни губернии. Строительство промышленных предприятий, развитие торговли.</w:t>
      </w:r>
    </w:p>
    <w:p w:rsidR="00534428" w:rsidRPr="00190664" w:rsidRDefault="00534428" w:rsidP="00534428">
      <w:pPr>
        <w:pStyle w:val="20"/>
        <w:shd w:val="clear" w:color="auto" w:fill="auto"/>
        <w:tabs>
          <w:tab w:val="left" w:leader="dot" w:pos="1468"/>
        </w:tabs>
        <w:spacing w:line="276" w:lineRule="auto"/>
        <w:ind w:firstLine="709"/>
        <w:contextualSpacing/>
        <w:jc w:val="both"/>
        <w:rPr>
          <w:sz w:val="28"/>
          <w:szCs w:val="28"/>
        </w:rPr>
      </w:pPr>
      <w:r w:rsidRPr="00190664">
        <w:rPr>
          <w:color w:val="000000"/>
          <w:sz w:val="28"/>
          <w:szCs w:val="28"/>
          <w:lang w:eastAsia="ru-RU" w:bidi="ru-RU"/>
        </w:rPr>
        <w:t>Воронеж</w:t>
      </w:r>
      <w:r w:rsidRPr="00190664">
        <w:rPr>
          <w:color w:val="000000"/>
          <w:sz w:val="28"/>
          <w:szCs w:val="28"/>
          <w:lang w:eastAsia="ru-RU" w:bidi="ru-RU"/>
        </w:rPr>
        <w:tab/>
        <w:t xml:space="preserve">центр губернии середины - второй половины </w:t>
      </w:r>
      <w:r w:rsidRPr="00190664">
        <w:rPr>
          <w:rStyle w:val="21pt"/>
          <w:rFonts w:eastAsia="Consolas"/>
          <w:sz w:val="28"/>
          <w:szCs w:val="28"/>
        </w:rPr>
        <w:t>XVIII</w:t>
      </w:r>
      <w:r w:rsidRPr="00190664">
        <w:rPr>
          <w:color w:val="000000"/>
          <w:sz w:val="28"/>
          <w:szCs w:val="28"/>
          <w:lang w:eastAsia="ru-RU" w:bidi="ru-RU"/>
        </w:rPr>
        <w:t xml:space="preserve"> века.</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Повседневная жизнь жителей края.</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 xml:space="preserve">Тема 8. Социально-экономическая, общественно-политическая история Воронежского края в первой </w:t>
      </w:r>
      <w:r w:rsidRPr="00190664">
        <w:rPr>
          <w:rStyle w:val="21"/>
          <w:sz w:val="28"/>
          <w:szCs w:val="28"/>
        </w:rPr>
        <w:t xml:space="preserve">половине </w:t>
      </w:r>
      <w:r w:rsidRPr="00190664">
        <w:rPr>
          <w:color w:val="000000"/>
          <w:sz w:val="28"/>
          <w:szCs w:val="28"/>
          <w:lang w:val="en-US" w:bidi="en-US"/>
        </w:rPr>
        <w:t>XSX</w:t>
      </w:r>
      <w:r w:rsidRPr="00190664">
        <w:rPr>
          <w:color w:val="000000"/>
          <w:sz w:val="28"/>
          <w:szCs w:val="28"/>
          <w:lang w:bidi="en-US"/>
        </w:rPr>
        <w:t xml:space="preserve"> </w:t>
      </w:r>
      <w:r w:rsidRPr="00190664">
        <w:rPr>
          <w:color w:val="000000"/>
          <w:sz w:val="28"/>
          <w:szCs w:val="28"/>
          <w:lang w:eastAsia="ru-RU" w:bidi="ru-RU"/>
        </w:rPr>
        <w:t>века. Общественно-политическая жизнь губернии. Воронежские полки и воронежцы в Отечественной войне 1812 г. Участие воронежского дворянства в движении декабристов. Разночинские кружки в крае. Газета «Воронежские губернские ведомости» (1838 г.)</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lastRenderedPageBreak/>
        <w:t>Социально-экономическое развитие края. Развитие земледелия, крестьянских промыслов. Товарно-денежные отношения в губернии. Строительство новых промышленных предприятий: сахарные заводы в Ольховатке (1834 г.), Рамон</w:t>
      </w:r>
      <w:r w:rsidR="00E7464A">
        <w:rPr>
          <w:color w:val="000000"/>
          <w:sz w:val="28"/>
          <w:szCs w:val="28"/>
          <w:lang w:eastAsia="ru-RU" w:bidi="ru-RU"/>
        </w:rPr>
        <w:t>ь</w:t>
      </w:r>
      <w:r w:rsidRPr="00190664">
        <w:rPr>
          <w:color w:val="000000"/>
          <w:sz w:val="28"/>
          <w:szCs w:val="28"/>
          <w:lang w:eastAsia="ru-RU" w:bidi="ru-RU"/>
        </w:rPr>
        <w:t xml:space="preserve"> и (1840 г.) и др.</w:t>
      </w:r>
    </w:p>
    <w:p w:rsidR="00534428" w:rsidRPr="00190664" w:rsidRDefault="00534428" w:rsidP="00534428">
      <w:pPr>
        <w:pStyle w:val="20"/>
        <w:shd w:val="clear" w:color="auto" w:fill="auto"/>
        <w:spacing w:line="276" w:lineRule="auto"/>
        <w:ind w:firstLine="709"/>
        <w:contextualSpacing/>
        <w:jc w:val="both"/>
        <w:rPr>
          <w:sz w:val="28"/>
          <w:szCs w:val="28"/>
        </w:rPr>
      </w:pPr>
      <w:r w:rsidRPr="00190664">
        <w:rPr>
          <w:color w:val="000000"/>
          <w:sz w:val="28"/>
          <w:szCs w:val="28"/>
          <w:lang w:eastAsia="ru-RU" w:bidi="ru-RU"/>
        </w:rPr>
        <w:t xml:space="preserve">Вклад воронежцев в культуру России. Застройка Воронежа и других городов губернии по «регулярным планам» (с 70-х гг. </w:t>
      </w:r>
      <w:r w:rsidRPr="00190664">
        <w:rPr>
          <w:rStyle w:val="21pt"/>
          <w:rFonts w:eastAsia="Consolas"/>
          <w:sz w:val="28"/>
          <w:szCs w:val="28"/>
        </w:rPr>
        <w:t>XVIII</w:t>
      </w:r>
      <w:r w:rsidRPr="00190664">
        <w:rPr>
          <w:color w:val="000000"/>
          <w:sz w:val="28"/>
          <w:szCs w:val="28"/>
          <w:lang w:eastAsia="ru-RU" w:bidi="ru-RU"/>
        </w:rPr>
        <w:t xml:space="preserve"> в.;. Учебные заведения: мужская гимназия (1809 г.), кадетский корпус (1845 г.), народные училища. Пребывание в Воронежской губернии А.С. Грибоедова. К.Ф. Рылеева, А.С. Пушкина, М.Ю. Лермонтова, В.Г. Белинского.</w:t>
      </w:r>
    </w:p>
    <w:p w:rsidR="00534428" w:rsidRDefault="00534428" w:rsidP="00534428">
      <w:pPr>
        <w:pStyle w:val="20"/>
        <w:shd w:val="clear" w:color="auto" w:fill="auto"/>
        <w:spacing w:line="276" w:lineRule="auto"/>
        <w:ind w:firstLine="709"/>
        <w:contextualSpacing/>
        <w:jc w:val="both"/>
        <w:rPr>
          <w:color w:val="000000"/>
          <w:sz w:val="28"/>
          <w:szCs w:val="28"/>
          <w:lang w:eastAsia="ru-RU" w:bidi="ru-RU"/>
        </w:rPr>
      </w:pPr>
      <w:r w:rsidRPr="00190664">
        <w:rPr>
          <w:color w:val="000000"/>
          <w:sz w:val="28"/>
          <w:szCs w:val="28"/>
          <w:lang w:eastAsia="ru-RU" w:bidi="ru-RU"/>
        </w:rPr>
        <w:t>Выдающиеся земляки - А.В. Кольцов, И.С. Никитин. А.Н. Афа</w:t>
      </w:r>
      <w:r>
        <w:rPr>
          <w:sz w:val="28"/>
          <w:szCs w:val="28"/>
        </w:rPr>
        <w:t>насьев. Н.И. Костомаров, Н.А. С</w:t>
      </w:r>
      <w:r w:rsidRPr="00190664">
        <w:rPr>
          <w:color w:val="000000"/>
          <w:sz w:val="28"/>
          <w:szCs w:val="28"/>
          <w:lang w:eastAsia="ru-RU" w:bidi="ru-RU"/>
        </w:rPr>
        <w:t>еверцов. Памятные места, связанные с деятельностью знаменитых воронежцев</w:t>
      </w:r>
      <w:r w:rsidR="006F346A">
        <w:rPr>
          <w:color w:val="000000"/>
          <w:sz w:val="28"/>
          <w:szCs w:val="28"/>
          <w:lang w:eastAsia="ru-RU" w:bidi="ru-RU"/>
        </w:rPr>
        <w:t>.</w:t>
      </w:r>
    </w:p>
    <w:p w:rsidR="006F346A" w:rsidRPr="008B3FBB" w:rsidRDefault="006F346A" w:rsidP="006F346A">
      <w:pPr>
        <w:spacing w:after="0"/>
        <w:ind w:firstLine="709"/>
        <w:contextualSpacing/>
        <w:jc w:val="center"/>
        <w:rPr>
          <w:rFonts w:ascii="Times New Roman" w:hAnsi="Times New Roman" w:cs="Times New Roman"/>
          <w:b/>
          <w:sz w:val="28"/>
          <w:szCs w:val="28"/>
        </w:rPr>
      </w:pPr>
      <w:r w:rsidRPr="008B3FBB">
        <w:rPr>
          <w:rFonts w:ascii="Times New Roman" w:hAnsi="Times New Roman" w:cs="Times New Roman"/>
          <w:b/>
          <w:color w:val="000000"/>
          <w:sz w:val="28"/>
          <w:szCs w:val="28"/>
          <w:lang w:eastAsia="ru-RU" w:bidi="ru-RU"/>
        </w:rPr>
        <w:t>Предполагаемые результаты обучения</w:t>
      </w:r>
    </w:p>
    <w:p w:rsidR="006F346A" w:rsidRPr="00142B12" w:rsidRDefault="006F346A" w:rsidP="006F346A">
      <w:pPr>
        <w:spacing w:after="0"/>
        <w:ind w:firstLine="709"/>
        <w:contextualSpacing/>
        <w:jc w:val="both"/>
        <w:rPr>
          <w:rFonts w:ascii="Times New Roman" w:hAnsi="Times New Roman" w:cs="Times New Roman"/>
          <w:sz w:val="28"/>
          <w:szCs w:val="28"/>
        </w:rPr>
      </w:pPr>
      <w:r w:rsidRPr="00142B12">
        <w:rPr>
          <w:rFonts w:ascii="Times New Roman" w:hAnsi="Times New Roman" w:cs="Times New Roman"/>
          <w:color w:val="000000"/>
          <w:sz w:val="28"/>
          <w:szCs w:val="28"/>
          <w:lang w:eastAsia="ru-RU" w:bidi="ru-RU"/>
        </w:rPr>
        <w:t xml:space="preserve">Требования к уровню подготовки выпускников направлены на реализацию культурологического, личностно-ориентированного, деятельностного подходов, овладение учащимися способами интеллектуальной, в том числе учебной, и практической деятельности, ключевыми компетенциями, востребованными в повседневной жизни и позволяющими эффективно ориентироваться в современном мире, значимыми для развития личности и ее социокультурной </w:t>
      </w:r>
      <w:r>
        <w:rPr>
          <w:rFonts w:ascii="Times New Roman" w:hAnsi="Times New Roman" w:cs="Times New Roman"/>
          <w:sz w:val="28"/>
          <w:szCs w:val="28"/>
        </w:rPr>
        <w:t>позиции</w:t>
      </w:r>
      <w:r w:rsidRPr="00142B12">
        <w:rPr>
          <w:rFonts w:ascii="Times New Roman" w:hAnsi="Times New Roman" w:cs="Times New Roman"/>
          <w:sz w:val="28"/>
          <w:szCs w:val="28"/>
        </w:rPr>
        <w:t>.</w:t>
      </w:r>
    </w:p>
    <w:p w:rsidR="006F346A" w:rsidRPr="00142B12" w:rsidRDefault="006F346A" w:rsidP="006F346A">
      <w:pPr>
        <w:spacing w:after="0"/>
        <w:ind w:firstLine="709"/>
        <w:contextualSpacing/>
        <w:jc w:val="both"/>
        <w:rPr>
          <w:rFonts w:ascii="Times New Roman" w:hAnsi="Times New Roman" w:cs="Times New Roman"/>
          <w:sz w:val="28"/>
          <w:szCs w:val="28"/>
        </w:rPr>
      </w:pPr>
      <w:r w:rsidRPr="00142B12">
        <w:rPr>
          <w:rFonts w:ascii="Times New Roman" w:hAnsi="Times New Roman" w:cs="Times New Roman"/>
          <w:color w:val="000000"/>
          <w:sz w:val="28"/>
          <w:szCs w:val="28"/>
          <w:lang w:eastAsia="ru-RU" w:bidi="ru-RU"/>
        </w:rPr>
        <w:t>Это предполагает:</w:t>
      </w:r>
    </w:p>
    <w:p w:rsidR="006F346A" w:rsidRPr="00142B12" w:rsidRDefault="006F346A" w:rsidP="006F346A">
      <w:pPr>
        <w:widowControl w:val="0"/>
        <w:numPr>
          <w:ilvl w:val="0"/>
          <w:numId w:val="4"/>
        </w:numPr>
        <w:tabs>
          <w:tab w:val="left" w:pos="1134"/>
        </w:tabs>
        <w:spacing w:after="0"/>
        <w:ind w:firstLine="709"/>
        <w:contextualSpacing/>
        <w:jc w:val="both"/>
        <w:rPr>
          <w:rFonts w:ascii="Times New Roman" w:hAnsi="Times New Roman" w:cs="Times New Roman"/>
          <w:sz w:val="28"/>
          <w:szCs w:val="28"/>
        </w:rPr>
      </w:pPr>
      <w:r w:rsidRPr="00142B12">
        <w:rPr>
          <w:rFonts w:ascii="Times New Roman" w:hAnsi="Times New Roman" w:cs="Times New Roman"/>
          <w:color w:val="000000"/>
          <w:sz w:val="28"/>
          <w:szCs w:val="28"/>
          <w:lang w:eastAsia="ru-RU" w:bidi="ru-RU"/>
        </w:rPr>
        <w:t>воспитание патриотизма, уважения к истории и традициям края:</w:t>
      </w:r>
    </w:p>
    <w:p w:rsidR="006F346A" w:rsidRPr="00142B12" w:rsidRDefault="006F346A" w:rsidP="006F346A">
      <w:pPr>
        <w:widowControl w:val="0"/>
        <w:numPr>
          <w:ilvl w:val="0"/>
          <w:numId w:val="4"/>
        </w:numPr>
        <w:tabs>
          <w:tab w:val="left" w:pos="1134"/>
          <w:tab w:val="left" w:pos="1749"/>
        </w:tabs>
        <w:spacing w:after="0"/>
        <w:ind w:firstLine="709"/>
        <w:contextualSpacing/>
        <w:jc w:val="both"/>
        <w:rPr>
          <w:rFonts w:ascii="Times New Roman" w:hAnsi="Times New Roman" w:cs="Times New Roman"/>
          <w:sz w:val="28"/>
          <w:szCs w:val="28"/>
        </w:rPr>
      </w:pPr>
      <w:r w:rsidRPr="00142B12">
        <w:rPr>
          <w:rFonts w:ascii="Times New Roman" w:hAnsi="Times New Roman" w:cs="Times New Roman"/>
          <w:color w:val="000000"/>
          <w:sz w:val="28"/>
          <w:szCs w:val="28"/>
          <w:lang w:eastAsia="ru-RU" w:bidi="ru-RU"/>
        </w:rPr>
        <w:t>освоение знаний об основных краеведческих понятиях; особенностях природы, населения, хозяйства, социальной и культурной жизни своего края; об окружающей среде, путях ее сохранения или улучшения и рационального использования;</w:t>
      </w:r>
    </w:p>
    <w:p w:rsidR="006F346A" w:rsidRPr="00142B12" w:rsidRDefault="006F346A" w:rsidP="006F346A">
      <w:pPr>
        <w:widowControl w:val="0"/>
        <w:numPr>
          <w:ilvl w:val="0"/>
          <w:numId w:val="4"/>
        </w:numPr>
        <w:tabs>
          <w:tab w:val="left" w:pos="1134"/>
          <w:tab w:val="left" w:pos="1744"/>
        </w:tabs>
        <w:spacing w:after="0"/>
        <w:ind w:right="380" w:firstLine="709"/>
        <w:contextualSpacing/>
        <w:jc w:val="both"/>
        <w:rPr>
          <w:rFonts w:ascii="Times New Roman" w:hAnsi="Times New Roman" w:cs="Times New Roman"/>
          <w:sz w:val="28"/>
          <w:szCs w:val="28"/>
        </w:rPr>
      </w:pPr>
      <w:r w:rsidRPr="00142B12">
        <w:rPr>
          <w:rFonts w:ascii="Times New Roman" w:hAnsi="Times New Roman" w:cs="Times New Roman"/>
          <w:color w:val="000000"/>
          <w:sz w:val="28"/>
          <w:szCs w:val="28"/>
          <w:lang w:eastAsia="ru-RU" w:bidi="ru-RU"/>
        </w:rPr>
        <w:t>овладение умениями ориентироваться на местности; использовать одно из важнейших информационных средств карту, статистические материалы, современные технологии для поиска, интерпретации и демонстрации различных краеведческих данных; применять полученные знания для объяснения и оценки различных явлений и процессов;</w:t>
      </w:r>
    </w:p>
    <w:p w:rsidR="006F346A" w:rsidRDefault="006F346A" w:rsidP="006F346A">
      <w:pPr>
        <w:widowControl w:val="0"/>
        <w:numPr>
          <w:ilvl w:val="0"/>
          <w:numId w:val="4"/>
        </w:numPr>
        <w:tabs>
          <w:tab w:val="left" w:pos="1134"/>
        </w:tabs>
        <w:spacing w:after="0"/>
        <w:ind w:firstLine="709"/>
        <w:contextualSpacing/>
        <w:jc w:val="both"/>
        <w:rPr>
          <w:rFonts w:ascii="Times New Roman" w:hAnsi="Times New Roman" w:cs="Times New Roman"/>
          <w:sz w:val="28"/>
          <w:szCs w:val="28"/>
        </w:rPr>
      </w:pPr>
      <w:r w:rsidRPr="00142B12">
        <w:rPr>
          <w:rFonts w:ascii="Times New Roman" w:hAnsi="Times New Roman" w:cs="Times New Roman"/>
          <w:color w:val="000000"/>
          <w:sz w:val="28"/>
          <w:szCs w:val="28"/>
          <w:lang w:eastAsia="ru-RU" w:bidi="ru-RU"/>
        </w:rPr>
        <w:t>стремление использовать приобретенные знания и умения в практической деятельности и повседневной жизни, в формировании личностной системы ценностей и ценностной ориентации.</w:t>
      </w:r>
    </w:p>
    <w:p w:rsidR="006F346A" w:rsidRDefault="006F346A" w:rsidP="006F346A">
      <w:pPr>
        <w:spacing w:after="0"/>
        <w:ind w:firstLine="709"/>
        <w:contextualSpacing/>
        <w:jc w:val="both"/>
        <w:rPr>
          <w:rFonts w:ascii="Times New Roman" w:hAnsi="Times New Roman" w:cs="Times New Roman"/>
          <w:color w:val="000000"/>
          <w:sz w:val="28"/>
          <w:szCs w:val="28"/>
          <w:lang w:eastAsia="ru-RU" w:bidi="ru-RU"/>
        </w:rPr>
      </w:pPr>
    </w:p>
    <w:p w:rsidR="006F346A" w:rsidRPr="0020087E" w:rsidRDefault="006F346A" w:rsidP="006F346A">
      <w:pPr>
        <w:spacing w:after="0"/>
        <w:ind w:firstLine="709"/>
        <w:contextualSpacing/>
        <w:jc w:val="center"/>
        <w:rPr>
          <w:rFonts w:ascii="Times New Roman" w:hAnsi="Times New Roman" w:cs="Times New Roman"/>
          <w:b/>
          <w:color w:val="000000"/>
          <w:sz w:val="28"/>
          <w:szCs w:val="28"/>
          <w:lang w:eastAsia="ru-RU" w:bidi="ru-RU"/>
        </w:rPr>
      </w:pPr>
      <w:r w:rsidRPr="0020087E">
        <w:rPr>
          <w:rFonts w:ascii="Times New Roman" w:hAnsi="Times New Roman" w:cs="Times New Roman"/>
          <w:b/>
          <w:color w:val="000000"/>
          <w:sz w:val="28"/>
          <w:szCs w:val="28"/>
          <w:lang w:eastAsia="ru-RU" w:bidi="ru-RU"/>
        </w:rPr>
        <w:t>ТРЕБОВАНИЯ К УРОВНЮ ПОДГОТОВКИ УЧАЩИХСЯ</w:t>
      </w:r>
    </w:p>
    <w:p w:rsidR="006F346A" w:rsidRPr="0020087E" w:rsidRDefault="006F346A" w:rsidP="006F346A">
      <w:pPr>
        <w:spacing w:after="0"/>
        <w:ind w:firstLine="709"/>
        <w:contextualSpacing/>
        <w:jc w:val="center"/>
        <w:rPr>
          <w:rFonts w:ascii="Times New Roman" w:hAnsi="Times New Roman" w:cs="Times New Roman"/>
          <w:sz w:val="28"/>
          <w:szCs w:val="28"/>
        </w:rPr>
      </w:pPr>
    </w:p>
    <w:p w:rsidR="006F346A" w:rsidRPr="0020087E" w:rsidRDefault="006F346A" w:rsidP="006F346A">
      <w:pPr>
        <w:spacing w:after="0"/>
        <w:ind w:right="-24" w:firstLine="709"/>
        <w:contextualSpacing/>
        <w:jc w:val="both"/>
        <w:rPr>
          <w:rFonts w:ascii="Times New Roman" w:hAnsi="Times New Roman" w:cs="Times New Roman"/>
          <w:sz w:val="28"/>
          <w:szCs w:val="28"/>
        </w:rPr>
      </w:pPr>
      <w:r w:rsidRPr="0020087E">
        <w:rPr>
          <w:rFonts w:ascii="Times New Roman" w:hAnsi="Times New Roman" w:cs="Times New Roman"/>
          <w:color w:val="000000"/>
          <w:sz w:val="28"/>
          <w:szCs w:val="28"/>
          <w:lang w:eastAsia="ru-RU" w:bidi="ru-RU"/>
        </w:rPr>
        <w:t xml:space="preserve">В результате изучения предмета «Историческое краеведение» ученик должен </w:t>
      </w:r>
      <w:r w:rsidRPr="0020087E">
        <w:rPr>
          <w:rStyle w:val="3105pt"/>
          <w:rFonts w:eastAsiaTheme="minorHAnsi"/>
          <w:sz w:val="28"/>
          <w:szCs w:val="28"/>
        </w:rPr>
        <w:t>знать/понимать</w:t>
      </w:r>
    </w:p>
    <w:p w:rsidR="006F346A" w:rsidRPr="0020087E" w:rsidRDefault="006F346A" w:rsidP="006F346A">
      <w:pPr>
        <w:widowControl w:val="0"/>
        <w:numPr>
          <w:ilvl w:val="0"/>
          <w:numId w:val="7"/>
        </w:numPr>
        <w:tabs>
          <w:tab w:val="left" w:pos="0"/>
        </w:tabs>
        <w:spacing w:after="0"/>
        <w:ind w:left="0" w:firstLine="709"/>
        <w:contextualSpacing/>
        <w:jc w:val="both"/>
        <w:rPr>
          <w:rFonts w:ascii="Times New Roman" w:hAnsi="Times New Roman" w:cs="Times New Roman"/>
          <w:sz w:val="28"/>
          <w:szCs w:val="28"/>
        </w:rPr>
      </w:pPr>
      <w:r w:rsidRPr="0020087E">
        <w:rPr>
          <w:rFonts w:ascii="Times New Roman" w:hAnsi="Times New Roman" w:cs="Times New Roman"/>
          <w:color w:val="000000"/>
          <w:sz w:val="28"/>
          <w:szCs w:val="28"/>
          <w:lang w:eastAsia="ru-RU" w:bidi="ru-RU"/>
        </w:rPr>
        <w:t>основные этапы и ключевые события истории края в новейшей истории;</w:t>
      </w:r>
    </w:p>
    <w:p w:rsidR="006F346A" w:rsidRPr="0020087E" w:rsidRDefault="006F346A" w:rsidP="006F346A">
      <w:pPr>
        <w:widowControl w:val="0"/>
        <w:numPr>
          <w:ilvl w:val="0"/>
          <w:numId w:val="7"/>
        </w:numPr>
        <w:tabs>
          <w:tab w:val="left" w:pos="0"/>
        </w:tabs>
        <w:spacing w:after="0"/>
        <w:ind w:left="0" w:firstLine="709"/>
        <w:contextualSpacing/>
        <w:jc w:val="both"/>
        <w:rPr>
          <w:rFonts w:ascii="Times New Roman" w:hAnsi="Times New Roman" w:cs="Times New Roman"/>
          <w:sz w:val="28"/>
          <w:szCs w:val="28"/>
        </w:rPr>
      </w:pPr>
      <w:r w:rsidRPr="0020087E">
        <w:rPr>
          <w:rFonts w:ascii="Times New Roman" w:hAnsi="Times New Roman" w:cs="Times New Roman"/>
          <w:color w:val="000000"/>
          <w:sz w:val="28"/>
          <w:szCs w:val="28"/>
          <w:lang w:eastAsia="ru-RU" w:bidi="ru-RU"/>
        </w:rPr>
        <w:t>выдающихся деятелей Воронежского края;</w:t>
      </w:r>
      <w:r w:rsidRPr="0020087E">
        <w:rPr>
          <w:rFonts w:ascii="Times New Roman" w:hAnsi="Times New Roman" w:cs="Times New Roman"/>
          <w:sz w:val="28"/>
          <w:szCs w:val="28"/>
        </w:rPr>
        <w:t xml:space="preserve"> </w:t>
      </w:r>
      <w:r w:rsidRPr="0020087E">
        <w:rPr>
          <w:rFonts w:ascii="Times New Roman" w:hAnsi="Times New Roman" w:cs="Times New Roman"/>
          <w:color w:val="000000"/>
          <w:sz w:val="28"/>
          <w:szCs w:val="28"/>
          <w:lang w:eastAsia="ru-RU" w:bidi="ru-RU"/>
        </w:rPr>
        <w:t>важнейшие достижения культуры и системы ценностей, сформировавшиеся в ходе исторического развития;</w:t>
      </w:r>
    </w:p>
    <w:p w:rsidR="006F346A" w:rsidRDefault="006F346A" w:rsidP="006F346A">
      <w:pPr>
        <w:pStyle w:val="a4"/>
        <w:spacing w:after="0"/>
        <w:ind w:left="709"/>
        <w:jc w:val="both"/>
        <w:rPr>
          <w:rFonts w:ascii="Times New Roman" w:hAnsi="Times New Roman" w:cs="Times New Roman"/>
          <w:b/>
          <w:color w:val="000000"/>
          <w:sz w:val="28"/>
          <w:szCs w:val="28"/>
          <w:lang w:eastAsia="ru-RU" w:bidi="ru-RU"/>
        </w:rPr>
      </w:pPr>
      <w:r w:rsidRPr="0020087E">
        <w:rPr>
          <w:rFonts w:ascii="Times New Roman" w:hAnsi="Times New Roman" w:cs="Times New Roman"/>
          <w:b/>
          <w:color w:val="000000"/>
          <w:sz w:val="28"/>
          <w:szCs w:val="28"/>
          <w:lang w:eastAsia="ru-RU" w:bidi="ru-RU"/>
        </w:rPr>
        <w:lastRenderedPageBreak/>
        <w:t>уметь:</w:t>
      </w:r>
    </w:p>
    <w:p w:rsidR="006F346A" w:rsidRPr="0020087E" w:rsidRDefault="006F346A" w:rsidP="006F346A">
      <w:pPr>
        <w:spacing w:after="0"/>
        <w:jc w:val="both"/>
        <w:rPr>
          <w:rFonts w:ascii="Times New Roman" w:hAnsi="Times New Roman" w:cs="Times New Roman"/>
          <w:b/>
          <w:color w:val="000000"/>
          <w:sz w:val="28"/>
          <w:szCs w:val="28"/>
          <w:lang w:eastAsia="ru-RU" w:bidi="ru-RU"/>
        </w:rPr>
      </w:pPr>
    </w:p>
    <w:p w:rsidR="006F346A" w:rsidRPr="0020087E" w:rsidRDefault="006F346A" w:rsidP="006F346A">
      <w:pPr>
        <w:widowControl w:val="0"/>
        <w:numPr>
          <w:ilvl w:val="0"/>
          <w:numId w:val="6"/>
        </w:numPr>
        <w:tabs>
          <w:tab w:val="left" w:pos="0"/>
        </w:tabs>
        <w:spacing w:after="0"/>
        <w:ind w:firstLine="709"/>
        <w:contextualSpacing/>
        <w:jc w:val="both"/>
        <w:rPr>
          <w:rFonts w:ascii="Times New Roman" w:hAnsi="Times New Roman" w:cs="Times New Roman"/>
          <w:sz w:val="28"/>
          <w:szCs w:val="28"/>
        </w:rPr>
      </w:pPr>
      <w:r w:rsidRPr="0020087E">
        <w:rPr>
          <w:rFonts w:ascii="Times New Roman" w:eastAsia="Arial Unicode MS" w:hAnsi="Times New Roman" w:cs="Times New Roman"/>
          <w:sz w:val="28"/>
          <w:szCs w:val="28"/>
        </w:rPr>
        <w:t>соотносить даты событий отечественной истории и истории Воронежского края с веком, использовать текст исторического документа</w:t>
      </w:r>
      <w:r>
        <w:rPr>
          <w:rFonts w:ascii="Times New Roman" w:eastAsia="Arial Unicode MS" w:hAnsi="Times New Roman" w:cs="Times New Roman"/>
          <w:sz w:val="28"/>
          <w:szCs w:val="28"/>
        </w:rPr>
        <w:t xml:space="preserve"> </w:t>
      </w:r>
      <w:r w:rsidRPr="0020087E">
        <w:rPr>
          <w:rFonts w:ascii="Times New Roman" w:eastAsia="Arial Unicode MS" w:hAnsi="Times New Roman" w:cs="Times New Roman"/>
          <w:sz w:val="28"/>
          <w:szCs w:val="28"/>
        </w:rPr>
        <w:t>при ответе на вопрос, решении различных учебных задач; сравнивать свидетельствования разных источников;</w:t>
      </w:r>
    </w:p>
    <w:p w:rsidR="006F346A" w:rsidRPr="0020087E" w:rsidRDefault="006F346A" w:rsidP="006F346A">
      <w:pPr>
        <w:widowControl w:val="0"/>
        <w:numPr>
          <w:ilvl w:val="0"/>
          <w:numId w:val="6"/>
        </w:numPr>
        <w:tabs>
          <w:tab w:val="left" w:pos="0"/>
        </w:tabs>
        <w:spacing w:after="0"/>
        <w:ind w:firstLine="709"/>
        <w:contextualSpacing/>
        <w:jc w:val="both"/>
        <w:rPr>
          <w:rFonts w:ascii="Times New Roman" w:hAnsi="Times New Roman" w:cs="Times New Roman"/>
          <w:sz w:val="28"/>
          <w:szCs w:val="28"/>
        </w:rPr>
      </w:pPr>
      <w:r w:rsidRPr="0020087E">
        <w:rPr>
          <w:rFonts w:ascii="Times New Roman" w:eastAsia="Arial Unicode MS" w:hAnsi="Times New Roman" w:cs="Times New Roman"/>
          <w:sz w:val="28"/>
          <w:szCs w:val="28"/>
        </w:rPr>
        <w:t xml:space="preserve">показывать </w:t>
      </w:r>
      <w:r>
        <w:rPr>
          <w:rFonts w:ascii="Times New Roman" w:eastAsia="Arial Unicode MS" w:hAnsi="Times New Roman" w:cs="Times New Roman"/>
          <w:sz w:val="28"/>
          <w:szCs w:val="28"/>
        </w:rPr>
        <w:t>у</w:t>
      </w:r>
      <w:r w:rsidRPr="0020087E">
        <w:rPr>
          <w:rFonts w:ascii="Times New Roman" w:eastAsia="Arial Unicode MS" w:hAnsi="Times New Roman" w:cs="Times New Roman"/>
          <w:sz w:val="28"/>
          <w:szCs w:val="28"/>
        </w:rPr>
        <w:t>мение работать с исторической картой Воронежской области;</w:t>
      </w:r>
    </w:p>
    <w:p w:rsidR="006F346A" w:rsidRPr="0020087E" w:rsidRDefault="006F346A" w:rsidP="006F346A">
      <w:pPr>
        <w:widowControl w:val="0"/>
        <w:numPr>
          <w:ilvl w:val="0"/>
          <w:numId w:val="6"/>
        </w:numPr>
        <w:tabs>
          <w:tab w:val="left" w:pos="0"/>
        </w:tabs>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Pr="0020087E">
        <w:rPr>
          <w:rFonts w:ascii="Times New Roman" w:hAnsi="Times New Roman" w:cs="Times New Roman"/>
          <w:sz w:val="28"/>
          <w:szCs w:val="28"/>
        </w:rPr>
        <w:t>ассказывать о важнейших исторических событиях и их участниках, показывая знание необходимых фактов, дат. терминов;</w:t>
      </w:r>
    </w:p>
    <w:p w:rsidR="006F346A" w:rsidRPr="0020087E" w:rsidRDefault="006F346A" w:rsidP="006F346A">
      <w:pPr>
        <w:widowControl w:val="0"/>
        <w:numPr>
          <w:ilvl w:val="0"/>
          <w:numId w:val="6"/>
        </w:numPr>
        <w:tabs>
          <w:tab w:val="left" w:pos="0"/>
        </w:tabs>
        <w:spacing w:after="0"/>
        <w:ind w:right="460" w:firstLine="709"/>
        <w:contextualSpacing/>
        <w:jc w:val="both"/>
        <w:rPr>
          <w:rFonts w:ascii="Times New Roman" w:hAnsi="Times New Roman" w:cs="Times New Roman"/>
          <w:sz w:val="28"/>
          <w:szCs w:val="28"/>
        </w:rPr>
      </w:pPr>
      <w:r w:rsidRPr="0020087E">
        <w:rPr>
          <w:rFonts w:ascii="Times New Roman" w:hAnsi="Times New Roman" w:cs="Times New Roman"/>
          <w:sz w:val="28"/>
          <w:szCs w:val="28"/>
        </w:rPr>
        <w:t>давать 0писание</w:t>
      </w:r>
      <w:r w:rsidRPr="0020087E">
        <w:rPr>
          <w:rFonts w:ascii="Times New Roman" w:hAnsi="Times New Roman" w:cs="Times New Roman"/>
          <w:sz w:val="28"/>
          <w:szCs w:val="28"/>
          <w:vertAlign w:val="superscript"/>
        </w:rPr>
        <w:t xml:space="preserve"> </w:t>
      </w:r>
      <w:r w:rsidRPr="0020087E">
        <w:rPr>
          <w:rFonts w:ascii="Times New Roman" w:hAnsi="Times New Roman" w:cs="Times New Roman"/>
          <w:sz w:val="28"/>
          <w:szCs w:val="28"/>
        </w:rPr>
        <w:t>ист</w:t>
      </w:r>
      <w:r w:rsidRPr="0020087E">
        <w:rPr>
          <w:rFonts w:ascii="Times New Roman" w:eastAsia="Arial Unicode MS" w:hAnsi="Times New Roman" w:cs="Times New Roman"/>
          <w:sz w:val="28"/>
          <w:szCs w:val="28"/>
        </w:rPr>
        <w:t>орич</w:t>
      </w:r>
      <w:r w:rsidRPr="0020087E">
        <w:rPr>
          <w:rFonts w:ascii="Times New Roman" w:hAnsi="Times New Roman" w:cs="Times New Roman"/>
          <w:sz w:val="28"/>
          <w:szCs w:val="28"/>
        </w:rPr>
        <w:t>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рефератов;</w:t>
      </w:r>
    </w:p>
    <w:p w:rsidR="006F346A" w:rsidRPr="0020087E" w:rsidRDefault="006F346A" w:rsidP="006F346A">
      <w:pPr>
        <w:widowControl w:val="0"/>
        <w:numPr>
          <w:ilvl w:val="0"/>
          <w:numId w:val="6"/>
        </w:numPr>
        <w:spacing w:after="0"/>
        <w:ind w:right="460" w:firstLine="709"/>
        <w:contextualSpacing/>
        <w:jc w:val="both"/>
        <w:rPr>
          <w:rFonts w:ascii="Times New Roman" w:hAnsi="Times New Roman" w:cs="Times New Roman"/>
          <w:sz w:val="28"/>
          <w:szCs w:val="28"/>
        </w:rPr>
      </w:pPr>
      <w:r w:rsidRPr="0020087E">
        <w:rPr>
          <w:rFonts w:ascii="Times New Roman" w:hAnsi="Times New Roman" w:cs="Times New Roman"/>
          <w:sz w:val="28"/>
          <w:szCs w:val="28"/>
        </w:rPr>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6F346A" w:rsidRPr="0020087E" w:rsidRDefault="006F346A" w:rsidP="006F346A">
      <w:pPr>
        <w:widowControl w:val="0"/>
        <w:numPr>
          <w:ilvl w:val="0"/>
          <w:numId w:val="6"/>
        </w:numPr>
        <w:spacing w:after="0"/>
        <w:ind w:firstLine="709"/>
        <w:contextualSpacing/>
        <w:jc w:val="both"/>
        <w:rPr>
          <w:rFonts w:ascii="Times New Roman" w:hAnsi="Times New Roman" w:cs="Times New Roman"/>
          <w:sz w:val="28"/>
          <w:szCs w:val="28"/>
        </w:rPr>
      </w:pPr>
      <w:r w:rsidRPr="0020087E">
        <w:rPr>
          <w:rFonts w:ascii="Times New Roman" w:hAnsi="Times New Roman" w:cs="Times New Roman"/>
          <w:sz w:val="28"/>
          <w:szCs w:val="28"/>
        </w:rPr>
        <w:t>определять на основе Учебного материала причины и следствия важнейших исторических событий, происходящих в крае;</w:t>
      </w:r>
    </w:p>
    <w:p w:rsidR="006F346A" w:rsidRPr="0020087E" w:rsidRDefault="006F346A" w:rsidP="006F346A">
      <w:pPr>
        <w:widowControl w:val="0"/>
        <w:numPr>
          <w:ilvl w:val="0"/>
          <w:numId w:val="6"/>
        </w:numPr>
        <w:spacing w:after="0"/>
        <w:ind w:right="-28" w:firstLine="709"/>
        <w:contextualSpacing/>
        <w:jc w:val="both"/>
        <w:rPr>
          <w:rFonts w:ascii="Times New Roman" w:hAnsi="Times New Roman" w:cs="Times New Roman"/>
          <w:sz w:val="28"/>
          <w:szCs w:val="28"/>
        </w:rPr>
      </w:pPr>
      <w:r w:rsidRPr="0020087E">
        <w:rPr>
          <w:rFonts w:ascii="Times New Roman" w:hAnsi="Times New Roman" w:cs="Times New Roman"/>
          <w:sz w:val="28"/>
          <w:szCs w:val="28"/>
        </w:rPr>
        <w:t xml:space="preserve">объяснять свое отношение к наиболее значительным событиям </w:t>
      </w:r>
      <w:r w:rsidRPr="0020087E">
        <w:rPr>
          <w:rFonts w:ascii="Times New Roman" w:eastAsia="Arial Unicode MS" w:hAnsi="Times New Roman" w:cs="Times New Roman"/>
          <w:sz w:val="28"/>
          <w:szCs w:val="28"/>
        </w:rPr>
        <w:t>и</w:t>
      </w:r>
      <w:r w:rsidRPr="0020087E">
        <w:rPr>
          <w:rFonts w:ascii="Times New Roman" w:hAnsi="Times New Roman" w:cs="Times New Roman"/>
          <w:sz w:val="28"/>
          <w:szCs w:val="28"/>
        </w:rPr>
        <w:t xml:space="preserve"> личностям истории Воронежского края; </w:t>
      </w:r>
      <w:r w:rsidRPr="0020087E">
        <w:rPr>
          <w:rStyle w:val="2105pt"/>
          <w:rFonts w:eastAsiaTheme="minorHAnsi"/>
          <w:sz w:val="28"/>
          <w:szCs w:val="28"/>
        </w:rPr>
        <w:t xml:space="preserve">использовать </w:t>
      </w:r>
      <w:r w:rsidRPr="0020087E">
        <w:rPr>
          <w:rFonts w:ascii="Times New Roman" w:hAnsi="Times New Roman" w:cs="Times New Roman"/>
          <w:sz w:val="28"/>
          <w:szCs w:val="28"/>
        </w:rPr>
        <w:t xml:space="preserve">приобретенные знании </w:t>
      </w:r>
      <w:r w:rsidRPr="0020087E">
        <w:rPr>
          <w:rStyle w:val="2105pt"/>
          <w:rFonts w:eastAsiaTheme="minorHAnsi"/>
          <w:b w:val="0"/>
          <w:sz w:val="28"/>
          <w:szCs w:val="28"/>
        </w:rPr>
        <w:t>и умения в практической деятельности и повседневной жизни для</w:t>
      </w:r>
    </w:p>
    <w:p w:rsidR="006F346A" w:rsidRPr="0020087E" w:rsidRDefault="006F346A" w:rsidP="006F346A">
      <w:pPr>
        <w:widowControl w:val="0"/>
        <w:numPr>
          <w:ilvl w:val="0"/>
          <w:numId w:val="6"/>
        </w:numPr>
        <w:spacing w:after="0"/>
        <w:ind w:firstLine="709"/>
        <w:contextualSpacing/>
        <w:jc w:val="both"/>
        <w:rPr>
          <w:rFonts w:ascii="Times New Roman" w:hAnsi="Times New Roman" w:cs="Times New Roman"/>
          <w:sz w:val="28"/>
          <w:szCs w:val="28"/>
        </w:rPr>
      </w:pPr>
      <w:r w:rsidRPr="0020087E">
        <w:rPr>
          <w:rFonts w:ascii="Times New Roman" w:hAnsi="Times New Roman" w:cs="Times New Roman"/>
          <w:sz w:val="28"/>
          <w:szCs w:val="28"/>
        </w:rPr>
        <w:t>понимания исторических причин и исторического значения событий и явлений современной жизни в Воронежской области;</w:t>
      </w:r>
    </w:p>
    <w:p w:rsidR="006F346A" w:rsidRPr="0020087E" w:rsidRDefault="006F346A" w:rsidP="006F346A">
      <w:pPr>
        <w:widowControl w:val="0"/>
        <w:numPr>
          <w:ilvl w:val="0"/>
          <w:numId w:val="6"/>
        </w:numPr>
        <w:spacing w:after="0"/>
        <w:ind w:firstLine="709"/>
        <w:contextualSpacing/>
        <w:jc w:val="both"/>
        <w:rPr>
          <w:rFonts w:ascii="Times New Roman" w:hAnsi="Times New Roman" w:cs="Times New Roman"/>
          <w:sz w:val="28"/>
          <w:szCs w:val="28"/>
        </w:rPr>
      </w:pPr>
      <w:r w:rsidRPr="0020087E">
        <w:rPr>
          <w:rFonts w:ascii="Times New Roman" w:hAnsi="Times New Roman" w:cs="Times New Roman"/>
          <w:sz w:val="28"/>
          <w:szCs w:val="28"/>
        </w:rPr>
        <w:t>высказывания собственных суждений об историческом наследии родного края;</w:t>
      </w:r>
    </w:p>
    <w:p w:rsidR="006F346A" w:rsidRPr="0020087E" w:rsidRDefault="006F346A" w:rsidP="006F346A">
      <w:pPr>
        <w:widowControl w:val="0"/>
        <w:numPr>
          <w:ilvl w:val="0"/>
          <w:numId w:val="6"/>
        </w:numPr>
        <w:spacing w:after="0"/>
        <w:ind w:firstLine="709"/>
        <w:contextualSpacing/>
        <w:jc w:val="both"/>
        <w:rPr>
          <w:rFonts w:ascii="Times New Roman" w:hAnsi="Times New Roman" w:cs="Times New Roman"/>
          <w:sz w:val="28"/>
          <w:szCs w:val="28"/>
        </w:rPr>
      </w:pPr>
      <w:r w:rsidRPr="0020087E">
        <w:rPr>
          <w:rFonts w:ascii="Times New Roman" w:hAnsi="Times New Roman" w:cs="Times New Roman"/>
          <w:sz w:val="28"/>
          <w:szCs w:val="28"/>
        </w:rPr>
        <w:t>использования знаний об историческом пути и традициях народов края в общении с людьми другой культуры, национальной и религиозной</w:t>
      </w:r>
    </w:p>
    <w:p w:rsidR="006F346A" w:rsidRDefault="006F346A" w:rsidP="006F346A">
      <w:pPr>
        <w:spacing w:after="0"/>
        <w:ind w:firstLine="709"/>
        <w:contextualSpacing/>
        <w:jc w:val="both"/>
        <w:rPr>
          <w:rFonts w:ascii="Times New Roman" w:hAnsi="Times New Roman" w:cs="Times New Roman"/>
          <w:sz w:val="28"/>
          <w:szCs w:val="28"/>
        </w:rPr>
      </w:pPr>
      <w:r w:rsidRPr="0020087E">
        <w:rPr>
          <w:rFonts w:ascii="Times New Roman" w:hAnsi="Times New Roman" w:cs="Times New Roman"/>
          <w:sz w:val="28"/>
          <w:szCs w:val="28"/>
        </w:rPr>
        <w:t>принадлежности.</w:t>
      </w:r>
    </w:p>
    <w:p w:rsidR="006F346A" w:rsidRDefault="006F346A" w:rsidP="00534428">
      <w:pPr>
        <w:pStyle w:val="20"/>
        <w:shd w:val="clear" w:color="auto" w:fill="auto"/>
        <w:spacing w:line="276" w:lineRule="auto"/>
        <w:ind w:firstLine="709"/>
        <w:contextualSpacing/>
        <w:jc w:val="both"/>
        <w:rPr>
          <w:sz w:val="28"/>
          <w:szCs w:val="28"/>
        </w:rPr>
      </w:pPr>
    </w:p>
    <w:p w:rsidR="00534428" w:rsidRDefault="00534428">
      <w:r>
        <w:br w:type="page"/>
      </w:r>
    </w:p>
    <w:p w:rsidR="00534428" w:rsidRPr="006F346A" w:rsidRDefault="006F346A" w:rsidP="006F346A">
      <w:pPr>
        <w:jc w:val="center"/>
        <w:rPr>
          <w:rFonts w:ascii="Times New Roman" w:hAnsi="Times New Roman" w:cs="Times New Roman"/>
          <w:b/>
          <w:sz w:val="28"/>
          <w:szCs w:val="28"/>
        </w:rPr>
      </w:pPr>
      <w:r w:rsidRPr="006F346A">
        <w:rPr>
          <w:rFonts w:ascii="Times New Roman" w:hAnsi="Times New Roman" w:cs="Times New Roman"/>
          <w:b/>
          <w:sz w:val="28"/>
          <w:szCs w:val="28"/>
        </w:rPr>
        <w:lastRenderedPageBreak/>
        <w:t>Рабочая программа по учебному курсу краеведение 8 класс на 2014 – 2015 гг.</w:t>
      </w:r>
    </w:p>
    <w:tbl>
      <w:tblPr>
        <w:tblStyle w:val="a3"/>
        <w:tblW w:w="10820" w:type="dxa"/>
        <w:tblLook w:val="04A0"/>
      </w:tblPr>
      <w:tblGrid>
        <w:gridCol w:w="496"/>
        <w:gridCol w:w="903"/>
        <w:gridCol w:w="890"/>
        <w:gridCol w:w="2922"/>
        <w:gridCol w:w="3828"/>
        <w:gridCol w:w="1781"/>
      </w:tblGrid>
      <w:tr w:rsidR="00CB1223" w:rsidRPr="009E5447" w:rsidTr="006F346A">
        <w:tc>
          <w:tcPr>
            <w:tcW w:w="0" w:type="auto"/>
            <w:vMerge w:val="restart"/>
          </w:tcPr>
          <w:p w:rsidR="00534428" w:rsidRPr="009E5447" w:rsidRDefault="00534428"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w:t>
            </w:r>
          </w:p>
          <w:p w:rsidR="00534428" w:rsidRPr="009E5447" w:rsidRDefault="00534428"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У</w:t>
            </w:r>
          </w:p>
          <w:p w:rsidR="00534428" w:rsidRPr="009E5447" w:rsidRDefault="00534428"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р</w:t>
            </w:r>
          </w:p>
          <w:p w:rsidR="00534428" w:rsidRPr="009E5447" w:rsidRDefault="00534428"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о</w:t>
            </w:r>
          </w:p>
          <w:p w:rsidR="00534428" w:rsidRPr="009E5447" w:rsidRDefault="00534428"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к</w:t>
            </w:r>
          </w:p>
          <w:p w:rsidR="00534428" w:rsidRPr="009E5447" w:rsidRDefault="00534428"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а</w:t>
            </w:r>
          </w:p>
        </w:tc>
        <w:tc>
          <w:tcPr>
            <w:tcW w:w="0" w:type="auto"/>
            <w:gridSpan w:val="2"/>
          </w:tcPr>
          <w:p w:rsidR="006F346A" w:rsidRDefault="006F346A" w:rsidP="00660251">
            <w:pPr>
              <w:contextualSpacing/>
              <w:jc w:val="center"/>
              <w:rPr>
                <w:rFonts w:ascii="Times New Roman" w:hAnsi="Times New Roman" w:cs="Times New Roman"/>
                <w:sz w:val="28"/>
                <w:szCs w:val="28"/>
              </w:rPr>
            </w:pPr>
          </w:p>
          <w:p w:rsidR="00534428" w:rsidRDefault="00534428"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Дата</w:t>
            </w:r>
          </w:p>
          <w:p w:rsidR="006F346A" w:rsidRPr="009E5447" w:rsidRDefault="006F346A" w:rsidP="00660251">
            <w:pPr>
              <w:contextualSpacing/>
              <w:jc w:val="center"/>
              <w:rPr>
                <w:rFonts w:ascii="Times New Roman" w:hAnsi="Times New Roman" w:cs="Times New Roman"/>
                <w:sz w:val="28"/>
                <w:szCs w:val="28"/>
              </w:rPr>
            </w:pPr>
          </w:p>
        </w:tc>
        <w:tc>
          <w:tcPr>
            <w:tcW w:w="2922" w:type="dxa"/>
            <w:vMerge w:val="restart"/>
          </w:tcPr>
          <w:p w:rsidR="006F346A" w:rsidRDefault="006F346A" w:rsidP="00660251">
            <w:pPr>
              <w:contextualSpacing/>
              <w:jc w:val="center"/>
              <w:rPr>
                <w:rFonts w:ascii="Times New Roman" w:hAnsi="Times New Roman" w:cs="Times New Roman"/>
                <w:sz w:val="28"/>
                <w:szCs w:val="28"/>
              </w:rPr>
            </w:pPr>
          </w:p>
          <w:p w:rsidR="006F346A" w:rsidRDefault="006F346A" w:rsidP="00660251">
            <w:pPr>
              <w:contextualSpacing/>
              <w:jc w:val="center"/>
              <w:rPr>
                <w:rFonts w:ascii="Times New Roman" w:hAnsi="Times New Roman" w:cs="Times New Roman"/>
                <w:sz w:val="28"/>
                <w:szCs w:val="28"/>
              </w:rPr>
            </w:pPr>
          </w:p>
          <w:p w:rsidR="00534428" w:rsidRPr="009E5447" w:rsidRDefault="00534428"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Тема урока</w:t>
            </w:r>
          </w:p>
        </w:tc>
        <w:tc>
          <w:tcPr>
            <w:tcW w:w="3828" w:type="dxa"/>
            <w:vMerge w:val="restart"/>
          </w:tcPr>
          <w:p w:rsidR="006F346A" w:rsidRDefault="006F346A" w:rsidP="00660251">
            <w:pPr>
              <w:contextualSpacing/>
              <w:jc w:val="center"/>
              <w:rPr>
                <w:rFonts w:ascii="Times New Roman" w:eastAsia="Calibri" w:hAnsi="Times New Roman" w:cs="Times New Roman"/>
                <w:sz w:val="28"/>
                <w:szCs w:val="28"/>
              </w:rPr>
            </w:pPr>
          </w:p>
          <w:p w:rsidR="006F346A" w:rsidRDefault="006F346A" w:rsidP="00660251">
            <w:pPr>
              <w:contextualSpacing/>
              <w:jc w:val="center"/>
              <w:rPr>
                <w:rFonts w:ascii="Times New Roman" w:eastAsia="Calibri" w:hAnsi="Times New Roman" w:cs="Times New Roman"/>
                <w:sz w:val="28"/>
                <w:szCs w:val="28"/>
              </w:rPr>
            </w:pPr>
          </w:p>
          <w:p w:rsidR="00534428" w:rsidRPr="009E5447" w:rsidRDefault="00534428" w:rsidP="00660251">
            <w:pPr>
              <w:contextualSpacing/>
              <w:jc w:val="center"/>
              <w:rPr>
                <w:rFonts w:ascii="Times New Roman" w:eastAsia="Calibri" w:hAnsi="Times New Roman" w:cs="Times New Roman"/>
                <w:sz w:val="28"/>
                <w:szCs w:val="28"/>
              </w:rPr>
            </w:pPr>
            <w:r w:rsidRPr="009E5447">
              <w:rPr>
                <w:rFonts w:ascii="Times New Roman" w:eastAsia="Calibri" w:hAnsi="Times New Roman" w:cs="Times New Roman"/>
                <w:sz w:val="28"/>
                <w:szCs w:val="28"/>
              </w:rPr>
              <w:t>Планируемые результаты</w:t>
            </w:r>
          </w:p>
          <w:p w:rsidR="00534428" w:rsidRPr="009E5447" w:rsidRDefault="00534428" w:rsidP="00660251">
            <w:pPr>
              <w:contextualSpacing/>
              <w:jc w:val="center"/>
              <w:rPr>
                <w:rFonts w:ascii="Times New Roman" w:hAnsi="Times New Roman" w:cs="Times New Roman"/>
                <w:sz w:val="28"/>
                <w:szCs w:val="28"/>
              </w:rPr>
            </w:pPr>
            <w:r w:rsidRPr="009E5447">
              <w:rPr>
                <w:rFonts w:ascii="Times New Roman" w:eastAsia="Calibri" w:hAnsi="Times New Roman" w:cs="Times New Roman"/>
                <w:sz w:val="28"/>
                <w:szCs w:val="28"/>
              </w:rPr>
              <w:t>освоения материала</w:t>
            </w:r>
          </w:p>
        </w:tc>
        <w:tc>
          <w:tcPr>
            <w:tcW w:w="0" w:type="auto"/>
            <w:vMerge w:val="restart"/>
          </w:tcPr>
          <w:p w:rsidR="006F346A" w:rsidRDefault="006F346A" w:rsidP="00660251">
            <w:pPr>
              <w:contextualSpacing/>
              <w:jc w:val="center"/>
              <w:rPr>
                <w:rFonts w:ascii="Times New Roman" w:hAnsi="Times New Roman" w:cs="Times New Roman"/>
                <w:sz w:val="28"/>
                <w:szCs w:val="28"/>
              </w:rPr>
            </w:pPr>
          </w:p>
          <w:p w:rsidR="006F346A" w:rsidRDefault="006F346A" w:rsidP="00660251">
            <w:pPr>
              <w:contextualSpacing/>
              <w:jc w:val="center"/>
              <w:rPr>
                <w:rFonts w:ascii="Times New Roman" w:hAnsi="Times New Roman" w:cs="Times New Roman"/>
                <w:sz w:val="28"/>
                <w:szCs w:val="28"/>
              </w:rPr>
            </w:pPr>
          </w:p>
          <w:p w:rsidR="00534428" w:rsidRPr="009E5447" w:rsidRDefault="00534428"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Дом.</w:t>
            </w:r>
          </w:p>
          <w:p w:rsidR="00534428" w:rsidRPr="009E5447" w:rsidRDefault="00534428"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задание</w:t>
            </w:r>
          </w:p>
        </w:tc>
      </w:tr>
      <w:tr w:rsidR="00CB1223" w:rsidRPr="009E5447" w:rsidTr="006F346A">
        <w:tc>
          <w:tcPr>
            <w:tcW w:w="0" w:type="auto"/>
            <w:vMerge/>
          </w:tcPr>
          <w:p w:rsidR="00534428" w:rsidRPr="009E5447" w:rsidRDefault="00534428" w:rsidP="00660251">
            <w:pPr>
              <w:contextualSpacing/>
              <w:jc w:val="center"/>
              <w:rPr>
                <w:rFonts w:ascii="Times New Roman" w:hAnsi="Times New Roman" w:cs="Times New Roman"/>
                <w:sz w:val="28"/>
                <w:szCs w:val="28"/>
              </w:rPr>
            </w:pPr>
          </w:p>
        </w:tc>
        <w:tc>
          <w:tcPr>
            <w:tcW w:w="0" w:type="auto"/>
          </w:tcPr>
          <w:p w:rsidR="006F346A" w:rsidRDefault="006F346A" w:rsidP="00660251">
            <w:pPr>
              <w:contextualSpacing/>
              <w:jc w:val="center"/>
              <w:rPr>
                <w:rFonts w:ascii="Times New Roman" w:hAnsi="Times New Roman" w:cs="Times New Roman"/>
                <w:sz w:val="28"/>
                <w:szCs w:val="28"/>
              </w:rPr>
            </w:pPr>
          </w:p>
          <w:p w:rsidR="00534428" w:rsidRPr="009E5447" w:rsidRDefault="00534428"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План.</w:t>
            </w:r>
          </w:p>
        </w:tc>
        <w:tc>
          <w:tcPr>
            <w:tcW w:w="0" w:type="auto"/>
          </w:tcPr>
          <w:p w:rsidR="006F346A" w:rsidRDefault="006F346A" w:rsidP="00660251">
            <w:pPr>
              <w:contextualSpacing/>
              <w:jc w:val="center"/>
              <w:rPr>
                <w:rFonts w:ascii="Times New Roman" w:hAnsi="Times New Roman" w:cs="Times New Roman"/>
                <w:sz w:val="28"/>
                <w:szCs w:val="28"/>
              </w:rPr>
            </w:pPr>
          </w:p>
          <w:p w:rsidR="00534428" w:rsidRPr="009E5447" w:rsidRDefault="00534428"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Факт.</w:t>
            </w:r>
          </w:p>
        </w:tc>
        <w:tc>
          <w:tcPr>
            <w:tcW w:w="2922" w:type="dxa"/>
            <w:vMerge/>
          </w:tcPr>
          <w:p w:rsidR="00534428" w:rsidRPr="009E5447" w:rsidRDefault="00534428" w:rsidP="00660251">
            <w:pPr>
              <w:contextualSpacing/>
              <w:jc w:val="center"/>
              <w:rPr>
                <w:rFonts w:ascii="Times New Roman" w:hAnsi="Times New Roman" w:cs="Times New Roman"/>
                <w:sz w:val="28"/>
                <w:szCs w:val="28"/>
              </w:rPr>
            </w:pPr>
          </w:p>
        </w:tc>
        <w:tc>
          <w:tcPr>
            <w:tcW w:w="3828" w:type="dxa"/>
            <w:vMerge/>
          </w:tcPr>
          <w:p w:rsidR="00534428" w:rsidRPr="009E5447" w:rsidRDefault="00534428" w:rsidP="00660251">
            <w:pPr>
              <w:contextualSpacing/>
              <w:jc w:val="center"/>
              <w:rPr>
                <w:rFonts w:ascii="Times New Roman" w:hAnsi="Times New Roman" w:cs="Times New Roman"/>
                <w:sz w:val="28"/>
                <w:szCs w:val="28"/>
              </w:rPr>
            </w:pPr>
          </w:p>
        </w:tc>
        <w:tc>
          <w:tcPr>
            <w:tcW w:w="0" w:type="auto"/>
            <w:vMerge/>
          </w:tcPr>
          <w:p w:rsidR="00534428" w:rsidRPr="009E5447" w:rsidRDefault="00534428" w:rsidP="00660251">
            <w:pPr>
              <w:contextualSpacing/>
              <w:jc w:val="center"/>
              <w:rPr>
                <w:rFonts w:ascii="Times New Roman" w:hAnsi="Times New Roman" w:cs="Times New Roman"/>
                <w:sz w:val="28"/>
                <w:szCs w:val="28"/>
              </w:rPr>
            </w:pPr>
          </w:p>
        </w:tc>
      </w:tr>
      <w:tr w:rsidR="0020087E" w:rsidRPr="009E5447" w:rsidTr="006F346A">
        <w:tc>
          <w:tcPr>
            <w:tcW w:w="0" w:type="auto"/>
          </w:tcPr>
          <w:p w:rsidR="00534428" w:rsidRPr="009E5447" w:rsidRDefault="00534428"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1</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534428" w:rsidP="00660251">
            <w:pPr>
              <w:contextualSpacing/>
              <w:rPr>
                <w:rFonts w:ascii="Times New Roman" w:hAnsi="Times New Roman" w:cs="Times New Roman"/>
                <w:color w:val="000000"/>
                <w:sz w:val="28"/>
                <w:szCs w:val="28"/>
                <w:lang w:eastAsia="ru-RU" w:bidi="ru-RU"/>
              </w:rPr>
            </w:pPr>
            <w:r w:rsidRPr="009E5447">
              <w:rPr>
                <w:rFonts w:ascii="Times New Roman" w:hAnsi="Times New Roman" w:cs="Times New Roman"/>
                <w:color w:val="000000"/>
                <w:sz w:val="28"/>
                <w:szCs w:val="28"/>
                <w:lang w:eastAsia="ru-RU" w:bidi="ru-RU"/>
              </w:rPr>
              <w:t>История края как часть истории России.</w:t>
            </w:r>
          </w:p>
          <w:p w:rsidR="00534428" w:rsidRPr="009E5447" w:rsidRDefault="00534428" w:rsidP="00660251">
            <w:pPr>
              <w:contextualSpacing/>
              <w:rPr>
                <w:rFonts w:ascii="Times New Roman" w:hAnsi="Times New Roman" w:cs="Times New Roman"/>
                <w:sz w:val="28"/>
                <w:szCs w:val="28"/>
              </w:rPr>
            </w:pPr>
            <w:r w:rsidRPr="009E5447">
              <w:rPr>
                <w:rFonts w:ascii="Times New Roman" w:hAnsi="Times New Roman" w:cs="Times New Roman"/>
                <w:color w:val="000000"/>
                <w:sz w:val="28"/>
                <w:szCs w:val="28"/>
                <w:lang w:eastAsia="ru-RU" w:bidi="ru-RU"/>
              </w:rPr>
              <w:t>Что изучает краеведение</w:t>
            </w:r>
          </w:p>
        </w:tc>
        <w:tc>
          <w:tcPr>
            <w:tcW w:w="3828" w:type="dxa"/>
          </w:tcPr>
          <w:p w:rsidR="00534428" w:rsidRPr="009E5447" w:rsidRDefault="00534428" w:rsidP="00660251">
            <w:pPr>
              <w:contextualSpacing/>
              <w:rPr>
                <w:rFonts w:ascii="Times New Roman" w:hAnsi="Times New Roman" w:cs="Times New Roman"/>
                <w:sz w:val="28"/>
                <w:szCs w:val="28"/>
              </w:rPr>
            </w:pPr>
            <w:r w:rsidRPr="009E5447">
              <w:rPr>
                <w:rStyle w:val="2FranklinGothicHeavy105pt"/>
                <w:rFonts w:ascii="Times New Roman" w:eastAsiaTheme="minorHAnsi" w:hAnsi="Times New Roman" w:cs="Times New Roman"/>
                <w:sz w:val="28"/>
                <w:szCs w:val="28"/>
              </w:rPr>
              <w:t>Знать</w:t>
            </w:r>
            <w:r w:rsidRPr="009E5447">
              <w:rPr>
                <w:rFonts w:ascii="Times New Roman" w:hAnsi="Times New Roman" w:cs="Times New Roman"/>
                <w:color w:val="000000"/>
                <w:sz w:val="28"/>
                <w:szCs w:val="28"/>
                <w:lang w:eastAsia="ru-RU" w:bidi="ru-RU"/>
              </w:rPr>
              <w:t xml:space="preserve"> основные понятия урока</w:t>
            </w:r>
          </w:p>
        </w:tc>
        <w:tc>
          <w:tcPr>
            <w:tcW w:w="0" w:type="auto"/>
          </w:tcPr>
          <w:p w:rsidR="00534428" w:rsidRPr="009E5447" w:rsidRDefault="00534428" w:rsidP="00660251">
            <w:pPr>
              <w:contextualSpacing/>
              <w:rPr>
                <w:rFonts w:ascii="Times New Roman" w:hAnsi="Times New Roman" w:cs="Times New Roman"/>
                <w:sz w:val="28"/>
                <w:szCs w:val="28"/>
              </w:rPr>
            </w:pPr>
          </w:p>
        </w:tc>
      </w:tr>
      <w:tr w:rsidR="0020087E" w:rsidRPr="009E5447" w:rsidTr="006F346A">
        <w:tc>
          <w:tcPr>
            <w:tcW w:w="0" w:type="auto"/>
          </w:tcPr>
          <w:p w:rsidR="00534428" w:rsidRPr="009E5447" w:rsidRDefault="00534428"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2</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534428" w:rsidP="00660251">
            <w:pPr>
              <w:contextualSpacing/>
              <w:rPr>
                <w:rFonts w:ascii="Times New Roman" w:hAnsi="Times New Roman" w:cs="Times New Roman"/>
                <w:sz w:val="28"/>
                <w:szCs w:val="28"/>
              </w:rPr>
            </w:pPr>
            <w:r w:rsidRPr="009E5447">
              <w:rPr>
                <w:rFonts w:ascii="Times New Roman" w:hAnsi="Times New Roman" w:cs="Times New Roman"/>
                <w:color w:val="000000"/>
                <w:sz w:val="28"/>
                <w:szCs w:val="28"/>
                <w:lang w:eastAsia="ru-RU" w:bidi="ru-RU"/>
              </w:rPr>
              <w:t>Воронежский край в древности</w:t>
            </w:r>
          </w:p>
        </w:tc>
        <w:tc>
          <w:tcPr>
            <w:tcW w:w="3828" w:type="dxa"/>
          </w:tcPr>
          <w:p w:rsidR="00534428" w:rsidRPr="009E5447" w:rsidRDefault="00534428" w:rsidP="00660251">
            <w:pPr>
              <w:pStyle w:val="20"/>
              <w:shd w:val="clear" w:color="auto" w:fill="auto"/>
              <w:spacing w:line="240" w:lineRule="auto"/>
              <w:contextualSpacing/>
              <w:rPr>
                <w:sz w:val="28"/>
                <w:szCs w:val="28"/>
              </w:rPr>
            </w:pPr>
            <w:r w:rsidRPr="009E5447">
              <w:rPr>
                <w:rStyle w:val="2FranklinGothicHeavy105pt"/>
                <w:rFonts w:ascii="Times New Roman" w:hAnsi="Times New Roman" w:cs="Times New Roman"/>
                <w:sz w:val="28"/>
                <w:szCs w:val="28"/>
              </w:rPr>
              <w:t>Уметь</w:t>
            </w:r>
            <w:r w:rsidRPr="009E5447">
              <w:rPr>
                <w:color w:val="000000"/>
                <w:sz w:val="28"/>
                <w:szCs w:val="28"/>
                <w:lang w:eastAsia="ru-RU" w:bidi="ru-RU"/>
              </w:rPr>
              <w:t xml:space="preserve"> работать с</w:t>
            </w:r>
            <w:r w:rsidRPr="009E5447">
              <w:rPr>
                <w:sz w:val="28"/>
                <w:szCs w:val="28"/>
              </w:rPr>
              <w:t xml:space="preserve"> </w:t>
            </w:r>
            <w:r w:rsidRPr="009E5447">
              <w:rPr>
                <w:color w:val="000000"/>
                <w:sz w:val="28"/>
                <w:szCs w:val="28"/>
                <w:lang w:eastAsia="ru-RU" w:bidi="ru-RU"/>
              </w:rPr>
              <w:t>источниками.</w:t>
            </w:r>
          </w:p>
          <w:p w:rsidR="00534428" w:rsidRPr="009E5447" w:rsidRDefault="00534428" w:rsidP="00660251">
            <w:pPr>
              <w:pStyle w:val="20"/>
              <w:shd w:val="clear" w:color="auto" w:fill="auto"/>
              <w:spacing w:line="240" w:lineRule="auto"/>
              <w:contextualSpacing/>
              <w:rPr>
                <w:sz w:val="28"/>
                <w:szCs w:val="28"/>
              </w:rPr>
            </w:pPr>
            <w:r w:rsidRPr="009E5447">
              <w:rPr>
                <w:color w:val="000000"/>
                <w:sz w:val="28"/>
                <w:szCs w:val="28"/>
                <w:lang w:eastAsia="ru-RU" w:bidi="ru-RU"/>
              </w:rPr>
              <w:t>Извлекать</w:t>
            </w:r>
            <w:r w:rsidRPr="009E5447">
              <w:rPr>
                <w:sz w:val="28"/>
                <w:szCs w:val="28"/>
              </w:rPr>
              <w:t xml:space="preserve"> </w:t>
            </w:r>
            <w:r w:rsidRPr="009E5447">
              <w:rPr>
                <w:color w:val="000000"/>
                <w:sz w:val="28"/>
                <w:szCs w:val="28"/>
                <w:lang w:eastAsia="ru-RU" w:bidi="ru-RU"/>
              </w:rPr>
              <w:t>необходимую</w:t>
            </w:r>
          </w:p>
          <w:p w:rsidR="00534428" w:rsidRPr="009E5447" w:rsidRDefault="00534428" w:rsidP="00660251">
            <w:pPr>
              <w:contextualSpacing/>
              <w:rPr>
                <w:rFonts w:ascii="Times New Roman" w:hAnsi="Times New Roman" w:cs="Times New Roman"/>
                <w:sz w:val="28"/>
                <w:szCs w:val="28"/>
              </w:rPr>
            </w:pPr>
            <w:r w:rsidRPr="009E5447">
              <w:rPr>
                <w:rFonts w:ascii="Times New Roman" w:hAnsi="Times New Roman" w:cs="Times New Roman"/>
                <w:color w:val="000000"/>
                <w:sz w:val="28"/>
                <w:szCs w:val="28"/>
                <w:lang w:eastAsia="ru-RU" w:bidi="ru-RU"/>
              </w:rPr>
              <w:t>информацию</w:t>
            </w:r>
          </w:p>
        </w:tc>
        <w:tc>
          <w:tcPr>
            <w:tcW w:w="0" w:type="auto"/>
          </w:tcPr>
          <w:p w:rsidR="00534428" w:rsidRPr="009E5447" w:rsidRDefault="00534428" w:rsidP="00660251">
            <w:pPr>
              <w:pStyle w:val="20"/>
              <w:shd w:val="clear" w:color="auto" w:fill="auto"/>
              <w:spacing w:line="240" w:lineRule="auto"/>
              <w:contextualSpacing/>
              <w:jc w:val="both"/>
              <w:rPr>
                <w:b/>
                <w:sz w:val="28"/>
                <w:szCs w:val="28"/>
              </w:rPr>
            </w:pPr>
            <w:r w:rsidRPr="009E5447">
              <w:rPr>
                <w:rStyle w:val="27pt0pt"/>
                <w:b w:val="0"/>
                <w:sz w:val="28"/>
                <w:szCs w:val="28"/>
              </w:rPr>
              <w:t>§ 1,</w:t>
            </w:r>
          </w:p>
          <w:p w:rsidR="00534428" w:rsidRPr="009E5447" w:rsidRDefault="00534428" w:rsidP="00660251">
            <w:pPr>
              <w:contextualSpacing/>
              <w:rPr>
                <w:rFonts w:ascii="Times New Roman" w:hAnsi="Times New Roman" w:cs="Times New Roman"/>
                <w:sz w:val="28"/>
                <w:szCs w:val="28"/>
              </w:rPr>
            </w:pPr>
            <w:r w:rsidRPr="009E5447">
              <w:rPr>
                <w:rFonts w:ascii="Times New Roman" w:hAnsi="Times New Roman" w:cs="Times New Roman"/>
                <w:color w:val="000000"/>
                <w:sz w:val="28"/>
                <w:szCs w:val="28"/>
                <w:lang w:eastAsia="ru-RU" w:bidi="ru-RU"/>
              </w:rPr>
              <w:t>вопросы и задания.</w:t>
            </w:r>
          </w:p>
        </w:tc>
      </w:tr>
      <w:tr w:rsidR="0020087E" w:rsidRPr="009E5447" w:rsidTr="006F346A">
        <w:tc>
          <w:tcPr>
            <w:tcW w:w="0" w:type="auto"/>
          </w:tcPr>
          <w:p w:rsidR="00534428" w:rsidRPr="009E5447" w:rsidRDefault="00534428"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3</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534428" w:rsidP="00660251">
            <w:pPr>
              <w:contextualSpacing/>
              <w:rPr>
                <w:rFonts w:ascii="Times New Roman" w:hAnsi="Times New Roman" w:cs="Times New Roman"/>
                <w:sz w:val="28"/>
                <w:szCs w:val="28"/>
              </w:rPr>
            </w:pPr>
            <w:r w:rsidRPr="009E5447">
              <w:rPr>
                <w:rFonts w:ascii="Times New Roman" w:hAnsi="Times New Roman" w:cs="Times New Roman"/>
                <w:color w:val="000000"/>
                <w:sz w:val="28"/>
                <w:szCs w:val="28"/>
                <w:lang w:eastAsia="ru-RU" w:bidi="ru-RU"/>
              </w:rPr>
              <w:t>Наш край в период бронзового века.</w:t>
            </w:r>
          </w:p>
        </w:tc>
        <w:tc>
          <w:tcPr>
            <w:tcW w:w="3828" w:type="dxa"/>
          </w:tcPr>
          <w:p w:rsidR="00534428" w:rsidRPr="009E5447" w:rsidRDefault="00534428" w:rsidP="00660251">
            <w:pPr>
              <w:pStyle w:val="20"/>
              <w:shd w:val="clear" w:color="auto" w:fill="auto"/>
              <w:spacing w:line="240" w:lineRule="auto"/>
              <w:contextualSpacing/>
              <w:jc w:val="both"/>
              <w:rPr>
                <w:sz w:val="28"/>
                <w:szCs w:val="28"/>
              </w:rPr>
            </w:pPr>
            <w:r w:rsidRPr="009E5447">
              <w:rPr>
                <w:color w:val="000000"/>
                <w:sz w:val="28"/>
                <w:szCs w:val="28"/>
                <w:lang w:eastAsia="ru-RU" w:bidi="ru-RU"/>
              </w:rPr>
              <w:t>Знать</w:t>
            </w:r>
            <w:r w:rsidR="006F346A">
              <w:rPr>
                <w:color w:val="000000"/>
                <w:sz w:val="28"/>
                <w:szCs w:val="28"/>
                <w:lang w:eastAsia="ru-RU" w:bidi="ru-RU"/>
              </w:rPr>
              <w:t xml:space="preserve"> </w:t>
            </w:r>
            <w:r w:rsidRPr="009E5447">
              <w:rPr>
                <w:color w:val="000000"/>
                <w:sz w:val="28"/>
                <w:szCs w:val="28"/>
                <w:lang w:eastAsia="ru-RU" w:bidi="ru-RU"/>
              </w:rPr>
              <w:t>последо</w:t>
            </w:r>
            <w:r w:rsidR="006F346A">
              <w:rPr>
                <w:color w:val="000000"/>
                <w:sz w:val="28"/>
                <w:szCs w:val="28"/>
                <w:lang w:eastAsia="ru-RU" w:bidi="ru-RU"/>
              </w:rPr>
              <w:t xml:space="preserve">вательность эпох. Анализировать </w:t>
            </w:r>
            <w:r w:rsidRPr="009E5447">
              <w:rPr>
                <w:color w:val="000000"/>
                <w:sz w:val="28"/>
                <w:szCs w:val="28"/>
                <w:lang w:eastAsia="ru-RU" w:bidi="ru-RU"/>
              </w:rPr>
              <w:t>документы</w:t>
            </w:r>
          </w:p>
        </w:tc>
        <w:tc>
          <w:tcPr>
            <w:tcW w:w="0" w:type="auto"/>
          </w:tcPr>
          <w:p w:rsidR="00534428" w:rsidRPr="006F346A" w:rsidRDefault="00534428" w:rsidP="00660251">
            <w:pPr>
              <w:pStyle w:val="20"/>
              <w:shd w:val="clear" w:color="auto" w:fill="auto"/>
              <w:spacing w:line="240" w:lineRule="auto"/>
              <w:contextualSpacing/>
              <w:jc w:val="both"/>
              <w:rPr>
                <w:b/>
                <w:sz w:val="28"/>
                <w:szCs w:val="28"/>
              </w:rPr>
            </w:pPr>
            <w:r w:rsidRPr="009E5447">
              <w:rPr>
                <w:rStyle w:val="27pt0pt"/>
                <w:b w:val="0"/>
                <w:sz w:val="28"/>
                <w:szCs w:val="28"/>
              </w:rPr>
              <w:t>§1, заполнить таблицу</w:t>
            </w:r>
          </w:p>
        </w:tc>
      </w:tr>
      <w:tr w:rsidR="0020087E" w:rsidRPr="009E5447" w:rsidTr="006F346A">
        <w:tc>
          <w:tcPr>
            <w:tcW w:w="0" w:type="auto"/>
          </w:tcPr>
          <w:p w:rsidR="00534428" w:rsidRPr="009E5447" w:rsidRDefault="00534428"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4</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534428" w:rsidP="00660251">
            <w:pPr>
              <w:contextualSpacing/>
              <w:rPr>
                <w:rFonts w:ascii="Times New Roman" w:hAnsi="Times New Roman" w:cs="Times New Roman"/>
                <w:sz w:val="28"/>
                <w:szCs w:val="28"/>
              </w:rPr>
            </w:pPr>
            <w:r w:rsidRPr="009E5447">
              <w:rPr>
                <w:rFonts w:ascii="Times New Roman" w:hAnsi="Times New Roman" w:cs="Times New Roman"/>
                <w:color w:val="000000"/>
                <w:sz w:val="28"/>
                <w:szCs w:val="28"/>
                <w:lang w:eastAsia="ru-RU" w:bidi="ru-RU"/>
              </w:rPr>
              <w:t>Жизнь наших предков в раннем железном веке.</w:t>
            </w:r>
          </w:p>
        </w:tc>
        <w:tc>
          <w:tcPr>
            <w:tcW w:w="3828" w:type="dxa"/>
          </w:tcPr>
          <w:p w:rsidR="00534428" w:rsidRPr="009E5447" w:rsidRDefault="00534428" w:rsidP="00660251">
            <w:pPr>
              <w:contextualSpacing/>
              <w:rPr>
                <w:rFonts w:ascii="Times New Roman" w:hAnsi="Times New Roman" w:cs="Times New Roman"/>
                <w:sz w:val="28"/>
                <w:szCs w:val="28"/>
              </w:rPr>
            </w:pPr>
            <w:r w:rsidRPr="009E5447">
              <w:rPr>
                <w:rFonts w:ascii="Times New Roman" w:hAnsi="Times New Roman" w:cs="Times New Roman"/>
                <w:color w:val="000000"/>
                <w:sz w:val="28"/>
                <w:szCs w:val="28"/>
                <w:lang w:eastAsia="ru-RU" w:bidi="ru-RU"/>
              </w:rPr>
              <w:t>Знать о различных племенах, населявших территорию нашего края. Уметь характеризовать памятники древней истории</w:t>
            </w:r>
          </w:p>
        </w:tc>
        <w:tc>
          <w:tcPr>
            <w:tcW w:w="0" w:type="auto"/>
          </w:tcPr>
          <w:p w:rsidR="00534428" w:rsidRPr="009E5447" w:rsidRDefault="00534428" w:rsidP="00660251">
            <w:pPr>
              <w:contextualSpacing/>
              <w:rPr>
                <w:rFonts w:ascii="Times New Roman" w:hAnsi="Times New Roman" w:cs="Times New Roman"/>
                <w:sz w:val="28"/>
                <w:szCs w:val="28"/>
              </w:rPr>
            </w:pPr>
            <w:r w:rsidRPr="009E5447">
              <w:rPr>
                <w:rStyle w:val="27pt0pt"/>
                <w:rFonts w:eastAsiaTheme="minorHAnsi"/>
                <w:b w:val="0"/>
                <w:sz w:val="28"/>
                <w:szCs w:val="28"/>
              </w:rPr>
              <w:t>§ 1</w:t>
            </w:r>
          </w:p>
        </w:tc>
      </w:tr>
      <w:tr w:rsidR="00660251" w:rsidRPr="009E5447" w:rsidTr="00A309B2">
        <w:tc>
          <w:tcPr>
            <w:tcW w:w="10820" w:type="dxa"/>
            <w:gridSpan w:val="6"/>
          </w:tcPr>
          <w:p w:rsidR="00660251" w:rsidRPr="00660251" w:rsidRDefault="00660251" w:rsidP="00660251">
            <w:pPr>
              <w:pStyle w:val="20"/>
              <w:shd w:val="clear" w:color="auto" w:fill="auto"/>
              <w:spacing w:line="240" w:lineRule="auto"/>
              <w:contextualSpacing/>
              <w:jc w:val="center"/>
              <w:rPr>
                <w:b/>
                <w:sz w:val="28"/>
                <w:szCs w:val="28"/>
              </w:rPr>
            </w:pPr>
            <w:r w:rsidRPr="00660251">
              <w:rPr>
                <w:b/>
                <w:color w:val="000000"/>
                <w:sz w:val="28"/>
                <w:szCs w:val="28"/>
                <w:lang w:eastAsia="ru-RU" w:bidi="ru-RU"/>
              </w:rPr>
              <w:t>Воронеже кий край в составе Древнерусского</w:t>
            </w:r>
            <w:r>
              <w:rPr>
                <w:b/>
                <w:color w:val="000000"/>
                <w:sz w:val="28"/>
                <w:szCs w:val="28"/>
                <w:lang w:eastAsia="ru-RU" w:bidi="ru-RU"/>
              </w:rPr>
              <w:t xml:space="preserve"> </w:t>
            </w:r>
            <w:r w:rsidRPr="00660251">
              <w:rPr>
                <w:b/>
                <w:color w:val="000000"/>
                <w:sz w:val="28"/>
                <w:szCs w:val="28"/>
                <w:lang w:eastAsia="ru-RU" w:bidi="ru-RU"/>
              </w:rPr>
              <w:t>государст</w:t>
            </w:r>
            <w:r w:rsidRPr="00660251">
              <w:rPr>
                <w:b/>
                <w:color w:val="000000"/>
                <w:sz w:val="28"/>
                <w:szCs w:val="28"/>
                <w:lang w:eastAsia="ru-RU" w:bidi="ru-RU"/>
              </w:rPr>
              <w:softHyphen/>
              <w:t>ва</w:t>
            </w:r>
          </w:p>
        </w:tc>
      </w:tr>
      <w:tr w:rsidR="0020087E" w:rsidRPr="009E5447" w:rsidTr="006F346A">
        <w:tc>
          <w:tcPr>
            <w:tcW w:w="0" w:type="auto"/>
          </w:tcPr>
          <w:p w:rsidR="00534428" w:rsidRPr="009E5447" w:rsidRDefault="00534428"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5</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534428" w:rsidP="00660251">
            <w:pPr>
              <w:pStyle w:val="20"/>
              <w:shd w:val="clear" w:color="auto" w:fill="auto"/>
              <w:spacing w:line="240" w:lineRule="auto"/>
              <w:contextualSpacing/>
              <w:rPr>
                <w:sz w:val="28"/>
                <w:szCs w:val="28"/>
              </w:rPr>
            </w:pPr>
            <w:r w:rsidRPr="009E5447">
              <w:rPr>
                <w:color w:val="000000"/>
                <w:sz w:val="28"/>
                <w:szCs w:val="28"/>
                <w:lang w:eastAsia="ru-RU" w:bidi="ru-RU"/>
              </w:rPr>
              <w:t>Воронеже кий край в составе Древнерусского</w:t>
            </w:r>
          </w:p>
          <w:p w:rsidR="00534428" w:rsidRPr="009E5447" w:rsidRDefault="00534428" w:rsidP="00660251">
            <w:pPr>
              <w:pStyle w:val="20"/>
              <w:shd w:val="clear" w:color="auto" w:fill="auto"/>
              <w:spacing w:line="240" w:lineRule="auto"/>
              <w:contextualSpacing/>
              <w:rPr>
                <w:sz w:val="28"/>
                <w:szCs w:val="28"/>
              </w:rPr>
            </w:pPr>
            <w:r w:rsidRPr="009E5447">
              <w:rPr>
                <w:color w:val="000000"/>
                <w:sz w:val="28"/>
                <w:szCs w:val="28"/>
                <w:lang w:eastAsia="ru-RU" w:bidi="ru-RU"/>
              </w:rPr>
              <w:t>государст</w:t>
            </w:r>
            <w:r w:rsidRPr="009E5447">
              <w:rPr>
                <w:color w:val="000000"/>
                <w:sz w:val="28"/>
                <w:szCs w:val="28"/>
                <w:lang w:eastAsia="ru-RU" w:bidi="ru-RU"/>
              </w:rPr>
              <w:softHyphen/>
              <w:t>ва</w:t>
            </w:r>
          </w:p>
        </w:tc>
        <w:tc>
          <w:tcPr>
            <w:tcW w:w="3828" w:type="dxa"/>
          </w:tcPr>
          <w:p w:rsidR="00534428" w:rsidRPr="009E5447" w:rsidRDefault="00534428" w:rsidP="00660251">
            <w:pPr>
              <w:contextualSpacing/>
              <w:rPr>
                <w:rFonts w:ascii="Times New Roman" w:hAnsi="Times New Roman" w:cs="Times New Roman"/>
                <w:sz w:val="28"/>
                <w:szCs w:val="28"/>
              </w:rPr>
            </w:pPr>
            <w:r w:rsidRPr="009E5447">
              <w:rPr>
                <w:rFonts w:ascii="Times New Roman" w:hAnsi="Times New Roman" w:cs="Times New Roman"/>
                <w:color w:val="000000"/>
                <w:sz w:val="28"/>
                <w:szCs w:val="28"/>
                <w:lang w:eastAsia="ru-RU" w:bidi="ru-RU"/>
              </w:rPr>
              <w:t>Знать гипотезы появления славян в Придонье, уметь работать с документами</w:t>
            </w:r>
          </w:p>
        </w:tc>
        <w:tc>
          <w:tcPr>
            <w:tcW w:w="0" w:type="auto"/>
          </w:tcPr>
          <w:p w:rsidR="00534428" w:rsidRPr="009E5447" w:rsidRDefault="00534428" w:rsidP="00660251">
            <w:pPr>
              <w:contextualSpacing/>
              <w:rPr>
                <w:rFonts w:ascii="Times New Roman" w:hAnsi="Times New Roman" w:cs="Times New Roman"/>
                <w:sz w:val="28"/>
                <w:szCs w:val="28"/>
              </w:rPr>
            </w:pPr>
            <w:r w:rsidRPr="009E5447">
              <w:rPr>
                <w:rFonts w:ascii="Times New Roman" w:hAnsi="Times New Roman" w:cs="Times New Roman"/>
                <w:color w:val="000000"/>
                <w:sz w:val="28"/>
                <w:szCs w:val="28"/>
                <w:lang w:eastAsia="ru-RU" w:bidi="ru-RU"/>
              </w:rPr>
              <w:t>записи</w:t>
            </w:r>
          </w:p>
        </w:tc>
      </w:tr>
      <w:tr w:rsidR="0020087E" w:rsidRPr="009E5447" w:rsidTr="006F346A">
        <w:tc>
          <w:tcPr>
            <w:tcW w:w="0" w:type="auto"/>
          </w:tcPr>
          <w:p w:rsidR="00534428" w:rsidRPr="009E5447" w:rsidRDefault="00534428"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6</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534428" w:rsidP="00660251">
            <w:pPr>
              <w:pStyle w:val="20"/>
              <w:shd w:val="clear" w:color="auto" w:fill="auto"/>
              <w:spacing w:line="240" w:lineRule="auto"/>
              <w:contextualSpacing/>
              <w:rPr>
                <w:sz w:val="28"/>
                <w:szCs w:val="28"/>
              </w:rPr>
            </w:pPr>
            <w:r w:rsidRPr="009E5447">
              <w:rPr>
                <w:color w:val="000000"/>
                <w:sz w:val="28"/>
                <w:szCs w:val="28"/>
                <w:lang w:eastAsia="ru-RU" w:bidi="ru-RU"/>
              </w:rPr>
              <w:t>Вторжение кочевников</w:t>
            </w:r>
          </w:p>
        </w:tc>
        <w:tc>
          <w:tcPr>
            <w:tcW w:w="3828" w:type="dxa"/>
          </w:tcPr>
          <w:p w:rsidR="00534428" w:rsidRPr="009E5447" w:rsidRDefault="00534428" w:rsidP="00660251">
            <w:pPr>
              <w:contextualSpacing/>
              <w:rPr>
                <w:rFonts w:ascii="Times New Roman" w:hAnsi="Times New Roman" w:cs="Times New Roman"/>
                <w:sz w:val="28"/>
                <w:szCs w:val="28"/>
              </w:rPr>
            </w:pPr>
            <w:r w:rsidRPr="009E5447">
              <w:rPr>
                <w:rFonts w:ascii="Times New Roman" w:hAnsi="Times New Roman" w:cs="Times New Roman"/>
                <w:color w:val="000000"/>
                <w:sz w:val="28"/>
                <w:szCs w:val="28"/>
                <w:lang w:eastAsia="ru-RU" w:bidi="ru-RU"/>
              </w:rPr>
              <w:t>Знать о переселении народов, называть причины появления кочевых племен.</w:t>
            </w:r>
          </w:p>
        </w:tc>
        <w:tc>
          <w:tcPr>
            <w:tcW w:w="0" w:type="auto"/>
          </w:tcPr>
          <w:p w:rsidR="00534428" w:rsidRPr="009E5447" w:rsidRDefault="00534428" w:rsidP="00660251">
            <w:pPr>
              <w:contextualSpacing/>
              <w:rPr>
                <w:rStyle w:val="27pt0pt"/>
                <w:rFonts w:eastAsiaTheme="minorHAnsi"/>
                <w:b w:val="0"/>
                <w:sz w:val="28"/>
                <w:szCs w:val="28"/>
              </w:rPr>
            </w:pPr>
            <w:r w:rsidRPr="009E5447">
              <w:rPr>
                <w:rStyle w:val="27pt0pt"/>
                <w:rFonts w:eastAsiaTheme="minorHAnsi"/>
                <w:b w:val="0"/>
                <w:sz w:val="28"/>
                <w:szCs w:val="28"/>
              </w:rPr>
              <w:t xml:space="preserve">§ </w:t>
            </w:r>
            <w:r w:rsidR="00CB1223" w:rsidRPr="009E5447">
              <w:rPr>
                <w:rStyle w:val="27pt0pt"/>
                <w:rFonts w:eastAsiaTheme="minorHAnsi"/>
                <w:b w:val="0"/>
                <w:sz w:val="28"/>
                <w:szCs w:val="28"/>
              </w:rPr>
              <w:t>2</w:t>
            </w:r>
            <w:r w:rsidRPr="009E5447">
              <w:rPr>
                <w:rStyle w:val="27pt0pt"/>
                <w:rFonts w:eastAsiaTheme="minorHAnsi"/>
                <w:b w:val="0"/>
                <w:sz w:val="28"/>
                <w:szCs w:val="28"/>
              </w:rPr>
              <w:t>,</w:t>
            </w:r>
          </w:p>
          <w:p w:rsidR="00534428" w:rsidRPr="009E5447" w:rsidRDefault="00534428" w:rsidP="00660251">
            <w:pPr>
              <w:contextualSpacing/>
              <w:rPr>
                <w:rFonts w:ascii="Times New Roman" w:hAnsi="Times New Roman" w:cs="Times New Roman"/>
                <w:sz w:val="28"/>
                <w:szCs w:val="28"/>
              </w:rPr>
            </w:pPr>
            <w:r w:rsidRPr="009E5447">
              <w:rPr>
                <w:rStyle w:val="27pt0pt"/>
                <w:rFonts w:eastAsiaTheme="minorHAnsi"/>
                <w:b w:val="0"/>
                <w:sz w:val="28"/>
                <w:szCs w:val="28"/>
              </w:rPr>
              <w:t>записи</w:t>
            </w:r>
          </w:p>
        </w:tc>
      </w:tr>
      <w:tr w:rsidR="0020087E" w:rsidRPr="009E5447" w:rsidTr="006F346A">
        <w:tc>
          <w:tcPr>
            <w:tcW w:w="0" w:type="auto"/>
          </w:tcPr>
          <w:p w:rsidR="00534428" w:rsidRPr="009E5447" w:rsidRDefault="00534428"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7</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534428" w:rsidP="00660251">
            <w:pPr>
              <w:contextualSpacing/>
              <w:rPr>
                <w:rFonts w:ascii="Times New Roman" w:hAnsi="Times New Roman" w:cs="Times New Roman"/>
                <w:sz w:val="28"/>
                <w:szCs w:val="28"/>
              </w:rPr>
            </w:pPr>
            <w:r w:rsidRPr="009E5447">
              <w:rPr>
                <w:rFonts w:ascii="Times New Roman" w:hAnsi="Times New Roman" w:cs="Times New Roman"/>
                <w:sz w:val="28"/>
                <w:szCs w:val="28"/>
              </w:rPr>
              <w:t>Натиск кочевников</w:t>
            </w:r>
          </w:p>
        </w:tc>
        <w:tc>
          <w:tcPr>
            <w:tcW w:w="3828" w:type="dxa"/>
          </w:tcPr>
          <w:p w:rsidR="00534428" w:rsidRPr="009E5447" w:rsidRDefault="00534428" w:rsidP="00660251">
            <w:pPr>
              <w:contextualSpacing/>
              <w:rPr>
                <w:rFonts w:ascii="Times New Roman" w:hAnsi="Times New Roman" w:cs="Times New Roman"/>
                <w:sz w:val="28"/>
                <w:szCs w:val="28"/>
              </w:rPr>
            </w:pPr>
            <w:r w:rsidRPr="009E5447">
              <w:rPr>
                <w:rFonts w:ascii="Times New Roman" w:hAnsi="Times New Roman" w:cs="Times New Roman"/>
                <w:sz w:val="28"/>
                <w:szCs w:val="28"/>
              </w:rPr>
              <w:t>Знать о появлении кочевников на территории нашего края, уметь слушать, делать выводы.</w:t>
            </w:r>
          </w:p>
        </w:tc>
        <w:tc>
          <w:tcPr>
            <w:tcW w:w="0" w:type="auto"/>
          </w:tcPr>
          <w:p w:rsidR="00534428" w:rsidRPr="009E5447" w:rsidRDefault="00534428" w:rsidP="00660251">
            <w:pPr>
              <w:contextualSpacing/>
              <w:rPr>
                <w:rFonts w:ascii="Times New Roman" w:hAnsi="Times New Roman" w:cs="Times New Roman"/>
                <w:sz w:val="28"/>
                <w:szCs w:val="28"/>
              </w:rPr>
            </w:pPr>
            <w:r w:rsidRPr="009E5447">
              <w:rPr>
                <w:rFonts w:ascii="Times New Roman" w:hAnsi="Times New Roman" w:cs="Times New Roman"/>
                <w:sz w:val="28"/>
                <w:szCs w:val="28"/>
              </w:rPr>
              <w:t>Сообщения</w:t>
            </w:r>
            <w:r w:rsidR="009E5447" w:rsidRPr="009E5447">
              <w:rPr>
                <w:rFonts w:ascii="Times New Roman" w:hAnsi="Times New Roman" w:cs="Times New Roman"/>
                <w:sz w:val="28"/>
                <w:szCs w:val="28"/>
              </w:rPr>
              <w:t>,</w:t>
            </w:r>
            <w:r w:rsidRPr="009E5447">
              <w:rPr>
                <w:rFonts w:ascii="Times New Roman" w:hAnsi="Times New Roman" w:cs="Times New Roman"/>
                <w:sz w:val="28"/>
                <w:szCs w:val="28"/>
              </w:rPr>
              <w:t xml:space="preserve"> презентации</w:t>
            </w:r>
          </w:p>
        </w:tc>
      </w:tr>
      <w:tr w:rsidR="0020087E" w:rsidRPr="009E5447" w:rsidTr="006F346A">
        <w:tc>
          <w:tcPr>
            <w:tcW w:w="0" w:type="auto"/>
          </w:tcPr>
          <w:p w:rsidR="00534428" w:rsidRPr="009E5447" w:rsidRDefault="00CB1223"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8</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CB1223" w:rsidP="00660251">
            <w:pPr>
              <w:contextualSpacing/>
              <w:rPr>
                <w:rFonts w:ascii="Times New Roman" w:hAnsi="Times New Roman" w:cs="Times New Roman"/>
                <w:sz w:val="28"/>
                <w:szCs w:val="28"/>
              </w:rPr>
            </w:pPr>
            <w:r w:rsidRPr="009E5447">
              <w:rPr>
                <w:rFonts w:ascii="Times New Roman" w:hAnsi="Times New Roman" w:cs="Times New Roman"/>
                <w:sz w:val="28"/>
                <w:szCs w:val="28"/>
              </w:rPr>
              <w:t>«Белые пятна» в истории Воронежской земли</w:t>
            </w:r>
          </w:p>
        </w:tc>
        <w:tc>
          <w:tcPr>
            <w:tcW w:w="3828" w:type="dxa"/>
          </w:tcPr>
          <w:p w:rsidR="00534428" w:rsidRPr="009E5447" w:rsidRDefault="00CB1223" w:rsidP="00660251">
            <w:pPr>
              <w:contextualSpacing/>
              <w:rPr>
                <w:rFonts w:ascii="Times New Roman" w:hAnsi="Times New Roman" w:cs="Times New Roman"/>
                <w:sz w:val="28"/>
                <w:szCs w:val="28"/>
              </w:rPr>
            </w:pPr>
            <w:r w:rsidRPr="009E5447">
              <w:rPr>
                <w:rFonts w:ascii="Times New Roman" w:hAnsi="Times New Roman" w:cs="Times New Roman"/>
                <w:sz w:val="28"/>
                <w:szCs w:val="28"/>
              </w:rPr>
              <w:t>Уметь работать с источниками, уметь анализировать их</w:t>
            </w:r>
          </w:p>
        </w:tc>
        <w:tc>
          <w:tcPr>
            <w:tcW w:w="0" w:type="auto"/>
          </w:tcPr>
          <w:p w:rsidR="00CB1223" w:rsidRPr="009E5447" w:rsidRDefault="00CB1223" w:rsidP="00660251">
            <w:pPr>
              <w:contextualSpacing/>
              <w:rPr>
                <w:rStyle w:val="27pt0pt"/>
                <w:rFonts w:eastAsiaTheme="minorHAnsi"/>
                <w:b w:val="0"/>
                <w:sz w:val="28"/>
                <w:szCs w:val="28"/>
              </w:rPr>
            </w:pPr>
            <w:r w:rsidRPr="009E5447">
              <w:rPr>
                <w:rStyle w:val="27pt0pt"/>
                <w:rFonts w:eastAsiaTheme="minorHAnsi"/>
                <w:b w:val="0"/>
                <w:sz w:val="28"/>
                <w:szCs w:val="28"/>
              </w:rPr>
              <w:t>§ 2,</w:t>
            </w:r>
          </w:p>
          <w:p w:rsidR="00534428" w:rsidRPr="009E5447" w:rsidRDefault="00CB1223" w:rsidP="00660251">
            <w:pPr>
              <w:contextualSpacing/>
              <w:rPr>
                <w:rFonts w:ascii="Times New Roman" w:hAnsi="Times New Roman" w:cs="Times New Roman"/>
                <w:sz w:val="28"/>
                <w:szCs w:val="28"/>
              </w:rPr>
            </w:pPr>
            <w:r w:rsidRPr="009E5447">
              <w:rPr>
                <w:rStyle w:val="27pt0pt"/>
                <w:rFonts w:eastAsiaTheme="minorHAnsi"/>
                <w:b w:val="0"/>
                <w:sz w:val="28"/>
                <w:szCs w:val="28"/>
              </w:rPr>
              <w:t>записи</w:t>
            </w:r>
          </w:p>
        </w:tc>
      </w:tr>
      <w:tr w:rsidR="0020087E" w:rsidRPr="009E5447" w:rsidTr="006F346A">
        <w:tc>
          <w:tcPr>
            <w:tcW w:w="0" w:type="auto"/>
          </w:tcPr>
          <w:p w:rsidR="00534428" w:rsidRPr="009E5447" w:rsidRDefault="00CB1223"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9</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CB1223" w:rsidP="00660251">
            <w:pPr>
              <w:contextualSpacing/>
              <w:rPr>
                <w:rFonts w:ascii="Times New Roman" w:hAnsi="Times New Roman" w:cs="Times New Roman"/>
                <w:sz w:val="28"/>
                <w:szCs w:val="28"/>
              </w:rPr>
            </w:pPr>
            <w:r w:rsidRPr="009E5447">
              <w:rPr>
                <w:rFonts w:ascii="Times New Roman" w:hAnsi="Times New Roman" w:cs="Times New Roman"/>
                <w:sz w:val="28"/>
                <w:szCs w:val="28"/>
              </w:rPr>
              <w:t xml:space="preserve">Повторительно–обобщающий урок по теме: «Воронежский край до </w:t>
            </w:r>
            <w:r w:rsidRPr="009E5447">
              <w:rPr>
                <w:rFonts w:ascii="Times New Roman" w:hAnsi="Times New Roman" w:cs="Times New Roman"/>
                <w:sz w:val="28"/>
                <w:szCs w:val="28"/>
                <w:lang w:val="en-US"/>
              </w:rPr>
              <w:t>XVI</w:t>
            </w:r>
            <w:r w:rsidRPr="009E5447">
              <w:rPr>
                <w:rFonts w:ascii="Times New Roman" w:hAnsi="Times New Roman" w:cs="Times New Roman"/>
                <w:sz w:val="28"/>
                <w:szCs w:val="28"/>
              </w:rPr>
              <w:t xml:space="preserve"> в.»</w:t>
            </w:r>
          </w:p>
        </w:tc>
        <w:tc>
          <w:tcPr>
            <w:tcW w:w="3828" w:type="dxa"/>
          </w:tcPr>
          <w:p w:rsidR="00534428" w:rsidRPr="009E5447" w:rsidRDefault="00CB1223" w:rsidP="00660251">
            <w:pPr>
              <w:contextualSpacing/>
              <w:rPr>
                <w:rFonts w:ascii="Times New Roman" w:hAnsi="Times New Roman" w:cs="Times New Roman"/>
                <w:sz w:val="28"/>
                <w:szCs w:val="28"/>
              </w:rPr>
            </w:pPr>
            <w:r w:rsidRPr="009E5447">
              <w:rPr>
                <w:rFonts w:ascii="Times New Roman" w:hAnsi="Times New Roman" w:cs="Times New Roman"/>
                <w:sz w:val="28"/>
                <w:szCs w:val="28"/>
              </w:rPr>
              <w:t>Знать пройденный материал</w:t>
            </w:r>
          </w:p>
        </w:tc>
        <w:tc>
          <w:tcPr>
            <w:tcW w:w="0" w:type="auto"/>
          </w:tcPr>
          <w:p w:rsidR="00534428" w:rsidRPr="009E5447" w:rsidRDefault="00534428" w:rsidP="00660251">
            <w:pPr>
              <w:contextualSpacing/>
              <w:rPr>
                <w:rFonts w:ascii="Times New Roman" w:hAnsi="Times New Roman" w:cs="Times New Roman"/>
                <w:sz w:val="28"/>
                <w:szCs w:val="28"/>
              </w:rPr>
            </w:pPr>
          </w:p>
        </w:tc>
      </w:tr>
      <w:tr w:rsidR="00660251" w:rsidRPr="009E5447" w:rsidTr="001D122B">
        <w:tc>
          <w:tcPr>
            <w:tcW w:w="10820" w:type="dxa"/>
            <w:gridSpan w:val="6"/>
          </w:tcPr>
          <w:p w:rsidR="00660251" w:rsidRPr="00660251" w:rsidRDefault="00660251" w:rsidP="00660251">
            <w:pPr>
              <w:contextualSpacing/>
              <w:jc w:val="center"/>
              <w:rPr>
                <w:rFonts w:ascii="Times New Roman" w:hAnsi="Times New Roman" w:cs="Times New Roman"/>
                <w:b/>
                <w:sz w:val="28"/>
                <w:szCs w:val="28"/>
              </w:rPr>
            </w:pPr>
            <w:r w:rsidRPr="00660251">
              <w:rPr>
                <w:rFonts w:ascii="Times New Roman" w:hAnsi="Times New Roman" w:cs="Times New Roman"/>
                <w:b/>
                <w:sz w:val="28"/>
                <w:szCs w:val="28"/>
              </w:rPr>
              <w:t>Воронежский край в период образования и укрепления Российского государства.</w:t>
            </w:r>
          </w:p>
        </w:tc>
      </w:tr>
      <w:tr w:rsidR="0020087E" w:rsidRPr="009E5447" w:rsidTr="006F346A">
        <w:tc>
          <w:tcPr>
            <w:tcW w:w="0" w:type="auto"/>
          </w:tcPr>
          <w:p w:rsidR="00534428" w:rsidRPr="009E5447" w:rsidRDefault="00CB1223"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10</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CB1223" w:rsidRPr="009E5447" w:rsidRDefault="00CB1223" w:rsidP="00660251">
            <w:pPr>
              <w:contextualSpacing/>
              <w:rPr>
                <w:rFonts w:ascii="Times New Roman" w:hAnsi="Times New Roman" w:cs="Times New Roman"/>
                <w:sz w:val="28"/>
                <w:szCs w:val="28"/>
              </w:rPr>
            </w:pPr>
            <w:r w:rsidRPr="009E5447">
              <w:rPr>
                <w:rFonts w:ascii="Times New Roman" w:hAnsi="Times New Roman" w:cs="Times New Roman"/>
                <w:sz w:val="28"/>
                <w:szCs w:val="28"/>
              </w:rPr>
              <w:t xml:space="preserve">Образование Российского государства. История </w:t>
            </w:r>
            <w:r w:rsidRPr="009E5447">
              <w:rPr>
                <w:rFonts w:ascii="Times New Roman" w:hAnsi="Times New Roman" w:cs="Times New Roman"/>
                <w:sz w:val="28"/>
                <w:szCs w:val="28"/>
              </w:rPr>
              <w:lastRenderedPageBreak/>
              <w:t>вхождения воронежских земель в состав Российского государства</w:t>
            </w:r>
          </w:p>
        </w:tc>
        <w:tc>
          <w:tcPr>
            <w:tcW w:w="3828" w:type="dxa"/>
          </w:tcPr>
          <w:p w:rsidR="00534428" w:rsidRPr="009E5447" w:rsidRDefault="00CB1223" w:rsidP="00660251">
            <w:pPr>
              <w:ind w:left="-108"/>
              <w:contextualSpacing/>
              <w:rPr>
                <w:rFonts w:ascii="Times New Roman" w:hAnsi="Times New Roman" w:cs="Times New Roman"/>
                <w:sz w:val="28"/>
                <w:szCs w:val="28"/>
              </w:rPr>
            </w:pPr>
            <w:r w:rsidRPr="009E5447">
              <w:rPr>
                <w:rFonts w:ascii="Times New Roman" w:hAnsi="Times New Roman" w:cs="Times New Roman"/>
                <w:sz w:val="28"/>
                <w:szCs w:val="28"/>
              </w:rPr>
              <w:lastRenderedPageBreak/>
              <w:t xml:space="preserve">Знать предпосылки и причины образования Российского государства. Характеризовать </w:t>
            </w:r>
            <w:r w:rsidRPr="009E5447">
              <w:rPr>
                <w:rFonts w:ascii="Times New Roman" w:hAnsi="Times New Roman" w:cs="Times New Roman"/>
                <w:sz w:val="28"/>
                <w:szCs w:val="28"/>
              </w:rPr>
              <w:lastRenderedPageBreak/>
              <w:t>этапы становления государственности. Называть причины вхождения земель края в состав Российского государства</w:t>
            </w:r>
          </w:p>
        </w:tc>
        <w:tc>
          <w:tcPr>
            <w:tcW w:w="0" w:type="auto"/>
          </w:tcPr>
          <w:p w:rsidR="00873105"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lastRenderedPageBreak/>
              <w:t xml:space="preserve">§ 2, </w:t>
            </w:r>
          </w:p>
          <w:p w:rsidR="009E5447"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 xml:space="preserve">записи, </w:t>
            </w:r>
          </w:p>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даты</w:t>
            </w:r>
          </w:p>
        </w:tc>
      </w:tr>
      <w:tr w:rsidR="0020087E" w:rsidRPr="009E5447" w:rsidTr="006F346A">
        <w:tc>
          <w:tcPr>
            <w:tcW w:w="0" w:type="auto"/>
          </w:tcPr>
          <w:p w:rsidR="00534428"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lastRenderedPageBreak/>
              <w:t>11</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873105" w:rsidRPr="009E5447" w:rsidRDefault="00873105" w:rsidP="00660251">
            <w:pPr>
              <w:pStyle w:val="20"/>
              <w:shd w:val="clear" w:color="auto" w:fill="auto"/>
              <w:spacing w:line="240" w:lineRule="auto"/>
              <w:contextualSpacing/>
              <w:rPr>
                <w:sz w:val="28"/>
                <w:szCs w:val="28"/>
              </w:rPr>
            </w:pPr>
            <w:r w:rsidRPr="009E5447">
              <w:rPr>
                <w:sz w:val="28"/>
                <w:szCs w:val="28"/>
              </w:rPr>
              <w:t>Русь и Крымское ханство.</w:t>
            </w:r>
          </w:p>
          <w:p w:rsidR="00534428" w:rsidRPr="009E5447" w:rsidRDefault="00873105" w:rsidP="00660251">
            <w:pPr>
              <w:pStyle w:val="20"/>
              <w:shd w:val="clear" w:color="auto" w:fill="auto"/>
              <w:spacing w:line="240" w:lineRule="auto"/>
              <w:contextualSpacing/>
              <w:rPr>
                <w:sz w:val="28"/>
                <w:szCs w:val="28"/>
              </w:rPr>
            </w:pPr>
            <w:r w:rsidRPr="009E5447">
              <w:rPr>
                <w:sz w:val="28"/>
                <w:szCs w:val="28"/>
              </w:rPr>
              <w:t>Организация сторожевой службы в 1586г</w:t>
            </w:r>
          </w:p>
        </w:tc>
        <w:tc>
          <w:tcPr>
            <w:tcW w:w="3828" w:type="dxa"/>
          </w:tcPr>
          <w:p w:rsidR="00873105" w:rsidRPr="009E5447" w:rsidRDefault="00873105" w:rsidP="00660251">
            <w:pPr>
              <w:pStyle w:val="20"/>
              <w:shd w:val="clear" w:color="auto" w:fill="auto"/>
              <w:spacing w:line="240" w:lineRule="auto"/>
              <w:contextualSpacing/>
              <w:rPr>
                <w:sz w:val="28"/>
                <w:szCs w:val="28"/>
              </w:rPr>
            </w:pPr>
            <w:r w:rsidRPr="009E5447">
              <w:rPr>
                <w:sz w:val="28"/>
                <w:szCs w:val="28"/>
              </w:rPr>
              <w:t>Знать о</w:t>
            </w:r>
          </w:p>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взаимоотношениях Руси с Крымским ханством. Уметь работать с документами</w:t>
            </w:r>
          </w:p>
        </w:tc>
        <w:tc>
          <w:tcPr>
            <w:tcW w:w="0" w:type="auto"/>
          </w:tcPr>
          <w:p w:rsidR="009E5447"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 xml:space="preserve">Записи, </w:t>
            </w:r>
          </w:p>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даты</w:t>
            </w:r>
          </w:p>
        </w:tc>
      </w:tr>
      <w:tr w:rsidR="0020087E" w:rsidRPr="009E5447" w:rsidTr="006F346A">
        <w:tc>
          <w:tcPr>
            <w:tcW w:w="0" w:type="auto"/>
          </w:tcPr>
          <w:p w:rsidR="00534428"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12</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873105" w:rsidRPr="009E5447" w:rsidRDefault="00873105" w:rsidP="00660251">
            <w:pPr>
              <w:pStyle w:val="20"/>
              <w:shd w:val="clear" w:color="auto" w:fill="auto"/>
              <w:spacing w:line="240" w:lineRule="auto"/>
              <w:contextualSpacing/>
              <w:rPr>
                <w:sz w:val="28"/>
                <w:szCs w:val="28"/>
              </w:rPr>
            </w:pPr>
            <w:r w:rsidRPr="009E5447">
              <w:rPr>
                <w:sz w:val="28"/>
                <w:szCs w:val="28"/>
              </w:rPr>
              <w:t>Образование Воронежа.</w:t>
            </w:r>
          </w:p>
          <w:p w:rsidR="00873105" w:rsidRPr="009E5447" w:rsidRDefault="00873105" w:rsidP="00660251">
            <w:pPr>
              <w:pStyle w:val="20"/>
              <w:shd w:val="clear" w:color="auto" w:fill="auto"/>
              <w:spacing w:line="240" w:lineRule="auto"/>
              <w:contextualSpacing/>
              <w:rPr>
                <w:sz w:val="28"/>
                <w:szCs w:val="28"/>
              </w:rPr>
            </w:pPr>
            <w:r w:rsidRPr="009E5447">
              <w:rPr>
                <w:sz w:val="28"/>
                <w:szCs w:val="28"/>
              </w:rPr>
              <w:t>Первые жители Воронежской</w:t>
            </w:r>
          </w:p>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крепости</w:t>
            </w:r>
          </w:p>
        </w:tc>
        <w:tc>
          <w:tcPr>
            <w:tcW w:w="3828" w:type="dxa"/>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Знать основные версии образования Воронежа, знать о первых жителях крепости, образе жизни, занятиях</w:t>
            </w:r>
          </w:p>
        </w:tc>
        <w:tc>
          <w:tcPr>
            <w:tcW w:w="0" w:type="auto"/>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 2-3, вопросы</w:t>
            </w:r>
          </w:p>
        </w:tc>
      </w:tr>
      <w:tr w:rsidR="00660251" w:rsidRPr="009E5447" w:rsidTr="00976BB7">
        <w:tc>
          <w:tcPr>
            <w:tcW w:w="10820" w:type="dxa"/>
            <w:gridSpan w:val="6"/>
          </w:tcPr>
          <w:p w:rsidR="00660251" w:rsidRPr="00660251" w:rsidRDefault="00660251" w:rsidP="00660251">
            <w:pPr>
              <w:pStyle w:val="20"/>
              <w:shd w:val="clear" w:color="auto" w:fill="auto"/>
              <w:spacing w:line="240" w:lineRule="auto"/>
              <w:contextualSpacing/>
              <w:jc w:val="center"/>
              <w:rPr>
                <w:b/>
                <w:sz w:val="28"/>
                <w:szCs w:val="28"/>
              </w:rPr>
            </w:pPr>
            <w:r w:rsidRPr="00660251">
              <w:rPr>
                <w:b/>
                <w:sz w:val="28"/>
                <w:szCs w:val="28"/>
              </w:rPr>
              <w:t>Развитие Воронежского края в XVII веке.</w:t>
            </w:r>
          </w:p>
        </w:tc>
      </w:tr>
      <w:tr w:rsidR="0020087E" w:rsidRPr="009E5447" w:rsidTr="006F346A">
        <w:tc>
          <w:tcPr>
            <w:tcW w:w="0" w:type="auto"/>
          </w:tcPr>
          <w:p w:rsidR="00534428"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13</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873105" w:rsidRPr="009E5447" w:rsidRDefault="00873105" w:rsidP="00660251">
            <w:pPr>
              <w:pStyle w:val="20"/>
              <w:shd w:val="clear" w:color="auto" w:fill="auto"/>
              <w:spacing w:line="240" w:lineRule="auto"/>
              <w:contextualSpacing/>
              <w:rPr>
                <w:sz w:val="28"/>
                <w:szCs w:val="28"/>
              </w:rPr>
            </w:pPr>
            <w:r w:rsidRPr="009E5447">
              <w:rPr>
                <w:sz w:val="28"/>
                <w:szCs w:val="28"/>
              </w:rPr>
              <w:t>Образование</w:t>
            </w:r>
          </w:p>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Воронежского уезда. Население. Набеги татар.</w:t>
            </w:r>
          </w:p>
        </w:tc>
        <w:tc>
          <w:tcPr>
            <w:tcW w:w="3828" w:type="dxa"/>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Знать о развитии Воронежского уезда, уметь характеризовать состав населения. Называть причины строительства Белгородской черты</w:t>
            </w:r>
          </w:p>
        </w:tc>
        <w:tc>
          <w:tcPr>
            <w:tcW w:w="0" w:type="auto"/>
          </w:tcPr>
          <w:p w:rsidR="00873105" w:rsidRPr="009E5447" w:rsidRDefault="00873105" w:rsidP="00660251">
            <w:pPr>
              <w:pStyle w:val="20"/>
              <w:shd w:val="clear" w:color="auto" w:fill="auto"/>
              <w:spacing w:line="240" w:lineRule="auto"/>
              <w:contextualSpacing/>
              <w:rPr>
                <w:sz w:val="28"/>
                <w:szCs w:val="28"/>
              </w:rPr>
            </w:pPr>
            <w:r w:rsidRPr="009E5447">
              <w:rPr>
                <w:sz w:val="28"/>
                <w:szCs w:val="28"/>
              </w:rPr>
              <w:t>§3</w:t>
            </w:r>
          </w:p>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Вопросы,</w:t>
            </w:r>
          </w:p>
        </w:tc>
      </w:tr>
      <w:tr w:rsidR="0020087E" w:rsidRPr="009E5447" w:rsidTr="006F346A">
        <w:tc>
          <w:tcPr>
            <w:tcW w:w="0" w:type="auto"/>
          </w:tcPr>
          <w:p w:rsidR="00534428"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14</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873105" w:rsidP="00660251">
            <w:pPr>
              <w:pStyle w:val="20"/>
              <w:shd w:val="clear" w:color="auto" w:fill="auto"/>
              <w:spacing w:line="240" w:lineRule="auto"/>
              <w:contextualSpacing/>
              <w:rPr>
                <w:sz w:val="28"/>
                <w:szCs w:val="28"/>
              </w:rPr>
            </w:pPr>
            <w:r w:rsidRPr="009E5447">
              <w:rPr>
                <w:sz w:val="28"/>
                <w:szCs w:val="28"/>
              </w:rPr>
              <w:t>Политическая обстановка в крае в XVII- начале XVII</w:t>
            </w:r>
            <w:r w:rsidRPr="009E5447">
              <w:rPr>
                <w:sz w:val="28"/>
                <w:szCs w:val="28"/>
                <w:lang w:val="en-US"/>
              </w:rPr>
              <w:t>I</w:t>
            </w:r>
          </w:p>
        </w:tc>
        <w:tc>
          <w:tcPr>
            <w:tcW w:w="3828" w:type="dxa"/>
          </w:tcPr>
          <w:p w:rsidR="00873105" w:rsidRPr="009E5447" w:rsidRDefault="00873105" w:rsidP="00660251">
            <w:pPr>
              <w:pStyle w:val="20"/>
              <w:shd w:val="clear" w:color="auto" w:fill="auto"/>
              <w:spacing w:line="240" w:lineRule="auto"/>
              <w:contextualSpacing/>
              <w:rPr>
                <w:sz w:val="28"/>
                <w:szCs w:val="28"/>
              </w:rPr>
            </w:pPr>
            <w:r w:rsidRPr="009E5447">
              <w:rPr>
                <w:sz w:val="28"/>
                <w:szCs w:val="28"/>
              </w:rPr>
              <w:t>Называть основные причины народных восстаний,</w:t>
            </w:r>
          </w:p>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характеризовать итоги восстаний.</w:t>
            </w:r>
          </w:p>
        </w:tc>
        <w:tc>
          <w:tcPr>
            <w:tcW w:w="0" w:type="auto"/>
          </w:tcPr>
          <w:p w:rsidR="00873105" w:rsidRPr="009E5447" w:rsidRDefault="00873105" w:rsidP="00660251">
            <w:pPr>
              <w:pStyle w:val="20"/>
              <w:shd w:val="clear" w:color="auto" w:fill="auto"/>
              <w:spacing w:line="240" w:lineRule="auto"/>
              <w:contextualSpacing/>
              <w:rPr>
                <w:sz w:val="28"/>
                <w:szCs w:val="28"/>
              </w:rPr>
            </w:pPr>
            <w:r w:rsidRPr="009E5447">
              <w:rPr>
                <w:sz w:val="28"/>
                <w:szCs w:val="28"/>
              </w:rPr>
              <w:t>§ 2-3</w:t>
            </w:r>
          </w:p>
          <w:p w:rsidR="00873105" w:rsidRPr="009E5447" w:rsidRDefault="00873105" w:rsidP="00660251">
            <w:pPr>
              <w:pStyle w:val="20"/>
              <w:shd w:val="clear" w:color="auto" w:fill="auto"/>
              <w:spacing w:line="240" w:lineRule="auto"/>
              <w:contextualSpacing/>
              <w:rPr>
                <w:sz w:val="28"/>
                <w:szCs w:val="28"/>
              </w:rPr>
            </w:pPr>
            <w:r w:rsidRPr="009E5447">
              <w:rPr>
                <w:sz w:val="28"/>
                <w:szCs w:val="28"/>
              </w:rPr>
              <w:t>вопросы,</w:t>
            </w:r>
          </w:p>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задания</w:t>
            </w:r>
          </w:p>
        </w:tc>
      </w:tr>
      <w:tr w:rsidR="00660251" w:rsidRPr="009E5447" w:rsidTr="006A645D">
        <w:tc>
          <w:tcPr>
            <w:tcW w:w="10820" w:type="dxa"/>
            <w:gridSpan w:val="6"/>
          </w:tcPr>
          <w:p w:rsidR="00660251" w:rsidRPr="00660251" w:rsidRDefault="00660251" w:rsidP="00660251">
            <w:pPr>
              <w:pStyle w:val="20"/>
              <w:shd w:val="clear" w:color="auto" w:fill="auto"/>
              <w:spacing w:line="240" w:lineRule="auto"/>
              <w:contextualSpacing/>
              <w:jc w:val="center"/>
              <w:rPr>
                <w:b/>
                <w:sz w:val="28"/>
                <w:szCs w:val="28"/>
              </w:rPr>
            </w:pPr>
            <w:r w:rsidRPr="00660251">
              <w:rPr>
                <w:b/>
                <w:sz w:val="28"/>
                <w:szCs w:val="28"/>
              </w:rPr>
              <w:t xml:space="preserve">Воронеж и Воронеже кий край при Петре </w:t>
            </w:r>
            <w:r w:rsidRPr="00660251">
              <w:rPr>
                <w:rStyle w:val="28pt0pt"/>
                <w:b/>
                <w:sz w:val="28"/>
                <w:szCs w:val="28"/>
              </w:rPr>
              <w:t>I</w:t>
            </w:r>
            <w:r w:rsidRPr="00660251">
              <w:rPr>
                <w:rStyle w:val="28pt0pt"/>
                <w:rFonts w:eastAsiaTheme="minorHAnsi"/>
                <w:b/>
                <w:sz w:val="28"/>
                <w:szCs w:val="28"/>
              </w:rPr>
              <w:t>.</w:t>
            </w:r>
          </w:p>
        </w:tc>
      </w:tr>
      <w:tr w:rsidR="0020087E" w:rsidRPr="009E5447" w:rsidTr="006F346A">
        <w:tc>
          <w:tcPr>
            <w:tcW w:w="0" w:type="auto"/>
          </w:tcPr>
          <w:p w:rsidR="00534428"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15</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873105" w:rsidRPr="009E5447" w:rsidRDefault="00873105" w:rsidP="00660251">
            <w:pPr>
              <w:pStyle w:val="20"/>
              <w:shd w:val="clear" w:color="auto" w:fill="auto"/>
              <w:spacing w:line="240" w:lineRule="auto"/>
              <w:contextualSpacing/>
              <w:rPr>
                <w:sz w:val="28"/>
                <w:szCs w:val="28"/>
              </w:rPr>
            </w:pPr>
            <w:r w:rsidRPr="009E5447">
              <w:rPr>
                <w:sz w:val="28"/>
                <w:szCs w:val="28"/>
              </w:rPr>
              <w:t>Начало государственной</w:t>
            </w:r>
          </w:p>
          <w:p w:rsidR="00534428" w:rsidRPr="009E5447" w:rsidRDefault="00873105" w:rsidP="00660251">
            <w:pPr>
              <w:pStyle w:val="20"/>
              <w:shd w:val="clear" w:color="auto" w:fill="auto"/>
              <w:spacing w:line="240" w:lineRule="auto"/>
              <w:contextualSpacing/>
              <w:rPr>
                <w:sz w:val="28"/>
                <w:szCs w:val="28"/>
              </w:rPr>
            </w:pPr>
            <w:r w:rsidRPr="009E5447">
              <w:rPr>
                <w:sz w:val="28"/>
                <w:szCs w:val="28"/>
              </w:rPr>
              <w:t xml:space="preserve">Деятельности Петра </w:t>
            </w:r>
            <w:r w:rsidRPr="009E5447">
              <w:rPr>
                <w:sz w:val="28"/>
                <w:szCs w:val="28"/>
                <w:lang w:val="en-US"/>
              </w:rPr>
              <w:t>I</w:t>
            </w:r>
            <w:r w:rsidRPr="009E5447">
              <w:rPr>
                <w:sz w:val="28"/>
                <w:szCs w:val="28"/>
              </w:rPr>
              <w:t>.</w:t>
            </w:r>
          </w:p>
        </w:tc>
        <w:tc>
          <w:tcPr>
            <w:tcW w:w="3828" w:type="dxa"/>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Знать о начале правления Петра 1, характеризовать его политику. Называть причины и итоги первого Азовского похода.</w:t>
            </w:r>
          </w:p>
        </w:tc>
        <w:tc>
          <w:tcPr>
            <w:tcW w:w="0" w:type="auto"/>
          </w:tcPr>
          <w:p w:rsidR="00873105" w:rsidRPr="009E5447" w:rsidRDefault="00873105" w:rsidP="00660251">
            <w:pPr>
              <w:pStyle w:val="20"/>
              <w:shd w:val="clear" w:color="auto" w:fill="auto"/>
              <w:spacing w:line="240" w:lineRule="auto"/>
              <w:contextualSpacing/>
              <w:rPr>
                <w:sz w:val="28"/>
                <w:szCs w:val="28"/>
              </w:rPr>
            </w:pPr>
            <w:r w:rsidRPr="009E5447">
              <w:rPr>
                <w:sz w:val="28"/>
                <w:szCs w:val="28"/>
              </w:rPr>
              <w:t>§4</w:t>
            </w:r>
          </w:p>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Вопросы,</w:t>
            </w:r>
          </w:p>
        </w:tc>
      </w:tr>
      <w:tr w:rsidR="0020087E" w:rsidRPr="009E5447" w:rsidTr="006F346A">
        <w:tc>
          <w:tcPr>
            <w:tcW w:w="0" w:type="auto"/>
          </w:tcPr>
          <w:p w:rsidR="00534428"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16</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Создание Азовского флота. Деятельность Петра в Воронеже</w:t>
            </w:r>
          </w:p>
        </w:tc>
        <w:tc>
          <w:tcPr>
            <w:tcW w:w="3828" w:type="dxa"/>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Знать и называть причины начала строительства верфи в Воронеже. Знать основные этапы строительства флота. Называть роль русской церкви в создании Азовского флота</w:t>
            </w:r>
          </w:p>
        </w:tc>
        <w:tc>
          <w:tcPr>
            <w:tcW w:w="0" w:type="auto"/>
          </w:tcPr>
          <w:p w:rsidR="00873105" w:rsidRPr="009E5447" w:rsidRDefault="00873105" w:rsidP="00660251">
            <w:pPr>
              <w:pStyle w:val="20"/>
              <w:shd w:val="clear" w:color="auto" w:fill="auto"/>
              <w:spacing w:line="240" w:lineRule="auto"/>
              <w:contextualSpacing/>
              <w:rPr>
                <w:sz w:val="28"/>
                <w:szCs w:val="28"/>
              </w:rPr>
            </w:pPr>
            <w:r w:rsidRPr="009E5447">
              <w:rPr>
                <w:sz w:val="28"/>
                <w:szCs w:val="28"/>
              </w:rPr>
              <w:t>§4</w:t>
            </w:r>
          </w:p>
          <w:p w:rsidR="00534428" w:rsidRPr="009E5447" w:rsidRDefault="00534428" w:rsidP="00660251">
            <w:pPr>
              <w:contextualSpacing/>
              <w:rPr>
                <w:rFonts w:ascii="Times New Roman" w:hAnsi="Times New Roman" w:cs="Times New Roman"/>
                <w:sz w:val="28"/>
                <w:szCs w:val="28"/>
              </w:rPr>
            </w:pPr>
          </w:p>
        </w:tc>
      </w:tr>
      <w:tr w:rsidR="0020087E" w:rsidRPr="009E5447" w:rsidTr="006F346A">
        <w:tc>
          <w:tcPr>
            <w:tcW w:w="0" w:type="auto"/>
          </w:tcPr>
          <w:p w:rsidR="00534428"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17</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Воронежские «заботы» Петра.</w:t>
            </w:r>
          </w:p>
        </w:tc>
        <w:tc>
          <w:tcPr>
            <w:tcW w:w="3828" w:type="dxa"/>
          </w:tcPr>
          <w:p w:rsidR="00534428" w:rsidRPr="009E5447" w:rsidRDefault="00873105" w:rsidP="00660251">
            <w:pPr>
              <w:pStyle w:val="20"/>
              <w:shd w:val="clear" w:color="auto" w:fill="auto"/>
              <w:spacing w:line="240" w:lineRule="auto"/>
              <w:ind w:right="540"/>
              <w:contextualSpacing/>
              <w:rPr>
                <w:sz w:val="28"/>
                <w:szCs w:val="28"/>
              </w:rPr>
            </w:pPr>
            <w:r w:rsidRPr="009E5447">
              <w:rPr>
                <w:rStyle w:val="2Exact"/>
                <w:sz w:val="28"/>
                <w:szCs w:val="28"/>
              </w:rPr>
              <w:t>Характеризовать характер</w:t>
            </w:r>
            <w:r w:rsidRPr="009E5447">
              <w:rPr>
                <w:sz w:val="28"/>
                <w:szCs w:val="28"/>
              </w:rPr>
              <w:t xml:space="preserve"> </w:t>
            </w:r>
            <w:r w:rsidRPr="009E5447">
              <w:rPr>
                <w:rStyle w:val="2Exact"/>
                <w:sz w:val="28"/>
                <w:szCs w:val="28"/>
              </w:rPr>
              <w:t xml:space="preserve">промышленности в крае. Знать о связи основания Санкт- Петербурга с воронежскими событиями. Называть причины и результаты </w:t>
            </w:r>
            <w:r w:rsidRPr="009E5447">
              <w:rPr>
                <w:rStyle w:val="2Exact"/>
                <w:sz w:val="28"/>
                <w:szCs w:val="28"/>
              </w:rPr>
              <w:lastRenderedPageBreak/>
              <w:t>посещения городов нашего края Петром</w:t>
            </w:r>
          </w:p>
        </w:tc>
        <w:tc>
          <w:tcPr>
            <w:tcW w:w="0" w:type="auto"/>
          </w:tcPr>
          <w:p w:rsidR="00873105" w:rsidRPr="009E5447" w:rsidRDefault="00873105" w:rsidP="00660251">
            <w:pPr>
              <w:pStyle w:val="20"/>
              <w:shd w:val="clear" w:color="auto" w:fill="auto"/>
              <w:spacing w:line="240" w:lineRule="auto"/>
              <w:contextualSpacing/>
              <w:rPr>
                <w:sz w:val="28"/>
                <w:szCs w:val="28"/>
              </w:rPr>
            </w:pPr>
            <w:r w:rsidRPr="009E5447">
              <w:rPr>
                <w:rStyle w:val="2Exact"/>
                <w:sz w:val="28"/>
                <w:szCs w:val="28"/>
              </w:rPr>
              <w:lastRenderedPageBreak/>
              <w:t>Сообщения</w:t>
            </w:r>
            <w:r w:rsidR="00E7464A">
              <w:rPr>
                <w:rStyle w:val="2Exact"/>
                <w:sz w:val="28"/>
                <w:szCs w:val="28"/>
              </w:rPr>
              <w:t>,</w:t>
            </w:r>
            <w:r w:rsidRPr="009E5447">
              <w:rPr>
                <w:rStyle w:val="2Exact"/>
                <w:sz w:val="28"/>
                <w:szCs w:val="28"/>
              </w:rPr>
              <w:t xml:space="preserve"> презентации</w:t>
            </w:r>
          </w:p>
          <w:p w:rsidR="00534428" w:rsidRPr="009E5447" w:rsidRDefault="00534428" w:rsidP="00660251">
            <w:pPr>
              <w:contextualSpacing/>
              <w:rPr>
                <w:rFonts w:ascii="Times New Roman" w:hAnsi="Times New Roman" w:cs="Times New Roman"/>
                <w:sz w:val="28"/>
                <w:szCs w:val="28"/>
              </w:rPr>
            </w:pPr>
          </w:p>
        </w:tc>
      </w:tr>
      <w:tr w:rsidR="0020087E" w:rsidRPr="009E5447" w:rsidTr="006F346A">
        <w:tc>
          <w:tcPr>
            <w:tcW w:w="0" w:type="auto"/>
          </w:tcPr>
          <w:p w:rsidR="00534428"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lastRenderedPageBreak/>
              <w:t>18</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Указы Петра об уничтожении ряда городов и сел</w:t>
            </w:r>
          </w:p>
        </w:tc>
        <w:tc>
          <w:tcPr>
            <w:tcW w:w="3828" w:type="dxa"/>
          </w:tcPr>
          <w:p w:rsidR="00534428" w:rsidRPr="009E5447" w:rsidRDefault="00873105" w:rsidP="00660251">
            <w:pPr>
              <w:pStyle w:val="20"/>
              <w:shd w:val="clear" w:color="auto" w:fill="auto"/>
              <w:spacing w:line="240" w:lineRule="auto"/>
              <w:contextualSpacing/>
              <w:rPr>
                <w:sz w:val="28"/>
                <w:szCs w:val="28"/>
              </w:rPr>
            </w:pPr>
            <w:r w:rsidRPr="009E5447">
              <w:rPr>
                <w:rStyle w:val="2Exact"/>
                <w:sz w:val="28"/>
                <w:szCs w:val="28"/>
              </w:rPr>
              <w:t>Знать и называть основные причины указов императора</w:t>
            </w:r>
          </w:p>
        </w:tc>
        <w:tc>
          <w:tcPr>
            <w:tcW w:w="0" w:type="auto"/>
          </w:tcPr>
          <w:p w:rsidR="00873105" w:rsidRPr="009E5447" w:rsidRDefault="00873105" w:rsidP="00660251">
            <w:pPr>
              <w:pStyle w:val="20"/>
              <w:shd w:val="clear" w:color="auto" w:fill="auto"/>
              <w:spacing w:line="240" w:lineRule="auto"/>
              <w:contextualSpacing/>
              <w:rPr>
                <w:sz w:val="28"/>
                <w:szCs w:val="28"/>
              </w:rPr>
            </w:pPr>
            <w:r w:rsidRPr="009E5447">
              <w:rPr>
                <w:rStyle w:val="2Exact"/>
                <w:sz w:val="28"/>
                <w:szCs w:val="28"/>
              </w:rPr>
              <w:t>§</w:t>
            </w:r>
            <w:r w:rsidR="009E5447" w:rsidRPr="009E5447">
              <w:rPr>
                <w:rStyle w:val="2Exact"/>
                <w:sz w:val="28"/>
                <w:szCs w:val="28"/>
              </w:rPr>
              <w:t>3</w:t>
            </w:r>
            <w:r w:rsidRPr="009E5447">
              <w:rPr>
                <w:rStyle w:val="2Exact"/>
                <w:sz w:val="28"/>
                <w:szCs w:val="28"/>
              </w:rPr>
              <w:t>-4</w:t>
            </w:r>
          </w:p>
          <w:p w:rsidR="00534428" w:rsidRPr="009E5447" w:rsidRDefault="00873105" w:rsidP="00660251">
            <w:pPr>
              <w:pStyle w:val="20"/>
              <w:shd w:val="clear" w:color="auto" w:fill="auto"/>
              <w:spacing w:line="240" w:lineRule="auto"/>
              <w:contextualSpacing/>
              <w:rPr>
                <w:sz w:val="28"/>
                <w:szCs w:val="28"/>
              </w:rPr>
            </w:pPr>
            <w:r w:rsidRPr="009E5447">
              <w:rPr>
                <w:rStyle w:val="2Exact"/>
                <w:sz w:val="28"/>
                <w:szCs w:val="28"/>
              </w:rPr>
              <w:t>Вопросы</w:t>
            </w:r>
          </w:p>
        </w:tc>
      </w:tr>
      <w:tr w:rsidR="0020087E" w:rsidRPr="009E5447" w:rsidTr="006F346A">
        <w:tc>
          <w:tcPr>
            <w:tcW w:w="0" w:type="auto"/>
          </w:tcPr>
          <w:p w:rsidR="00534428"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19</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Памятные места и памятники петровской эпохи</w:t>
            </w:r>
          </w:p>
        </w:tc>
        <w:tc>
          <w:tcPr>
            <w:tcW w:w="3828" w:type="dxa"/>
          </w:tcPr>
          <w:p w:rsidR="00534428" w:rsidRPr="009E5447" w:rsidRDefault="00873105" w:rsidP="00660251">
            <w:pPr>
              <w:pStyle w:val="20"/>
              <w:shd w:val="clear" w:color="auto" w:fill="auto"/>
              <w:spacing w:line="240" w:lineRule="auto"/>
              <w:contextualSpacing/>
              <w:rPr>
                <w:sz w:val="28"/>
                <w:szCs w:val="28"/>
              </w:rPr>
            </w:pPr>
            <w:r w:rsidRPr="009E5447">
              <w:rPr>
                <w:rStyle w:val="2Exact"/>
                <w:sz w:val="28"/>
                <w:szCs w:val="28"/>
              </w:rPr>
              <w:t>Знать о памятных местах эпохи Петра. Уметь работать с источниками, готовить доклады</w:t>
            </w:r>
          </w:p>
        </w:tc>
        <w:tc>
          <w:tcPr>
            <w:tcW w:w="0" w:type="auto"/>
          </w:tcPr>
          <w:p w:rsidR="00534428" w:rsidRPr="009E5447" w:rsidRDefault="00534428" w:rsidP="00660251">
            <w:pPr>
              <w:contextualSpacing/>
              <w:rPr>
                <w:rFonts w:ascii="Times New Roman" w:hAnsi="Times New Roman" w:cs="Times New Roman"/>
                <w:sz w:val="28"/>
                <w:szCs w:val="28"/>
              </w:rPr>
            </w:pPr>
          </w:p>
        </w:tc>
      </w:tr>
      <w:tr w:rsidR="0020087E" w:rsidRPr="009E5447" w:rsidTr="006F346A">
        <w:tc>
          <w:tcPr>
            <w:tcW w:w="0" w:type="auto"/>
          </w:tcPr>
          <w:p w:rsidR="00534428"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20</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Повторительно</w:t>
            </w:r>
            <w:r w:rsidRPr="009E5447">
              <w:rPr>
                <w:rFonts w:ascii="Times New Roman" w:hAnsi="Times New Roman" w:cs="Times New Roman"/>
                <w:b/>
                <w:sz w:val="28"/>
                <w:szCs w:val="28"/>
              </w:rPr>
              <w:t xml:space="preserve">- </w:t>
            </w:r>
            <w:r w:rsidRPr="009E5447">
              <w:rPr>
                <w:rStyle w:val="21"/>
                <w:rFonts w:eastAsiaTheme="minorHAnsi"/>
                <w:b w:val="0"/>
                <w:sz w:val="28"/>
                <w:szCs w:val="28"/>
              </w:rPr>
              <w:t>обобща</w:t>
            </w:r>
            <w:r w:rsidRPr="009E5447">
              <w:rPr>
                <w:rStyle w:val="295pt"/>
                <w:rFonts w:eastAsiaTheme="minorHAnsi"/>
                <w:b w:val="0"/>
                <w:sz w:val="28"/>
                <w:szCs w:val="28"/>
              </w:rPr>
              <w:t xml:space="preserve">ющий </w:t>
            </w:r>
            <w:r w:rsidRPr="009E5447">
              <w:rPr>
                <w:rStyle w:val="21"/>
                <w:rFonts w:eastAsiaTheme="minorHAnsi"/>
                <w:b w:val="0"/>
                <w:sz w:val="28"/>
                <w:szCs w:val="28"/>
              </w:rPr>
              <w:t>урок по теме: «Воронежский края в эпоху Петра!»</w:t>
            </w:r>
          </w:p>
        </w:tc>
        <w:tc>
          <w:tcPr>
            <w:tcW w:w="3828" w:type="dxa"/>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Знать изученный материал</w:t>
            </w:r>
          </w:p>
        </w:tc>
        <w:tc>
          <w:tcPr>
            <w:tcW w:w="0" w:type="auto"/>
          </w:tcPr>
          <w:p w:rsidR="00534428" w:rsidRPr="009E5447" w:rsidRDefault="00534428" w:rsidP="00660251">
            <w:pPr>
              <w:contextualSpacing/>
              <w:rPr>
                <w:rFonts w:ascii="Times New Roman" w:hAnsi="Times New Roman" w:cs="Times New Roman"/>
                <w:sz w:val="28"/>
                <w:szCs w:val="28"/>
              </w:rPr>
            </w:pPr>
          </w:p>
        </w:tc>
      </w:tr>
      <w:tr w:rsidR="00660251" w:rsidRPr="00660251" w:rsidTr="0010215C">
        <w:tc>
          <w:tcPr>
            <w:tcW w:w="10820" w:type="dxa"/>
            <w:gridSpan w:val="6"/>
          </w:tcPr>
          <w:p w:rsidR="00660251" w:rsidRPr="00660251" w:rsidRDefault="00660251" w:rsidP="00660251">
            <w:pPr>
              <w:pStyle w:val="20"/>
              <w:shd w:val="clear" w:color="auto" w:fill="auto"/>
              <w:spacing w:line="240" w:lineRule="auto"/>
              <w:contextualSpacing/>
              <w:jc w:val="center"/>
              <w:rPr>
                <w:b/>
                <w:sz w:val="28"/>
                <w:szCs w:val="28"/>
              </w:rPr>
            </w:pPr>
            <w:r w:rsidRPr="00660251">
              <w:rPr>
                <w:b/>
                <w:sz w:val="28"/>
                <w:szCs w:val="28"/>
              </w:rPr>
              <w:t>Образование Воронежской губернии и ее развитие в XVIII веке.</w:t>
            </w:r>
          </w:p>
        </w:tc>
      </w:tr>
      <w:tr w:rsidR="0020087E" w:rsidRPr="009E5447" w:rsidTr="006F346A">
        <w:tc>
          <w:tcPr>
            <w:tcW w:w="0" w:type="auto"/>
          </w:tcPr>
          <w:p w:rsidR="00534428"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21</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873105" w:rsidRPr="009E5447" w:rsidRDefault="00873105" w:rsidP="00660251">
            <w:pPr>
              <w:pStyle w:val="20"/>
              <w:shd w:val="clear" w:color="auto" w:fill="auto"/>
              <w:spacing w:line="240" w:lineRule="auto"/>
              <w:contextualSpacing/>
              <w:rPr>
                <w:sz w:val="28"/>
                <w:szCs w:val="28"/>
              </w:rPr>
            </w:pPr>
            <w:r w:rsidRPr="009E5447">
              <w:rPr>
                <w:sz w:val="28"/>
                <w:szCs w:val="28"/>
              </w:rPr>
              <w:t>Образование Воронежской губернии.</w:t>
            </w:r>
          </w:p>
          <w:p w:rsidR="00873105" w:rsidRPr="009E5447" w:rsidRDefault="00873105" w:rsidP="00660251">
            <w:pPr>
              <w:pStyle w:val="20"/>
              <w:shd w:val="clear" w:color="auto" w:fill="auto"/>
              <w:spacing w:line="240" w:lineRule="auto"/>
              <w:contextualSpacing/>
              <w:rPr>
                <w:sz w:val="28"/>
                <w:szCs w:val="28"/>
              </w:rPr>
            </w:pPr>
            <w:r w:rsidRPr="009E5447">
              <w:rPr>
                <w:sz w:val="28"/>
                <w:szCs w:val="28"/>
              </w:rPr>
              <w:t>Окончательное заселение края</w:t>
            </w:r>
          </w:p>
        </w:tc>
        <w:tc>
          <w:tcPr>
            <w:tcW w:w="3828" w:type="dxa"/>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Знать дату образования Воронежской губернии, давать характеристику социальной структуре, характеризовать феодально- крепостническую систему отношений</w:t>
            </w:r>
          </w:p>
        </w:tc>
        <w:tc>
          <w:tcPr>
            <w:tcW w:w="0" w:type="auto"/>
          </w:tcPr>
          <w:p w:rsidR="00873105" w:rsidRPr="009E5447" w:rsidRDefault="00873105" w:rsidP="00660251">
            <w:pPr>
              <w:pStyle w:val="20"/>
              <w:shd w:val="clear" w:color="auto" w:fill="auto"/>
              <w:spacing w:line="240" w:lineRule="auto"/>
              <w:contextualSpacing/>
              <w:rPr>
                <w:sz w:val="28"/>
                <w:szCs w:val="28"/>
              </w:rPr>
            </w:pPr>
            <w:r w:rsidRPr="009E5447">
              <w:rPr>
                <w:sz w:val="28"/>
                <w:szCs w:val="28"/>
              </w:rPr>
              <w:t>§</w:t>
            </w:r>
            <w:r w:rsidR="009E5447" w:rsidRPr="009E5447">
              <w:rPr>
                <w:sz w:val="28"/>
                <w:szCs w:val="28"/>
              </w:rPr>
              <w:t>5</w:t>
            </w:r>
            <w:r w:rsidRPr="009E5447">
              <w:rPr>
                <w:sz w:val="28"/>
                <w:szCs w:val="28"/>
              </w:rPr>
              <w:t>,</w:t>
            </w:r>
          </w:p>
          <w:p w:rsidR="00534428" w:rsidRPr="009E5447" w:rsidRDefault="00873105" w:rsidP="00660251">
            <w:pPr>
              <w:pStyle w:val="20"/>
              <w:shd w:val="clear" w:color="auto" w:fill="auto"/>
              <w:spacing w:line="240" w:lineRule="auto"/>
              <w:contextualSpacing/>
              <w:rPr>
                <w:sz w:val="28"/>
                <w:szCs w:val="28"/>
              </w:rPr>
            </w:pPr>
            <w:r w:rsidRPr="009E5447">
              <w:rPr>
                <w:sz w:val="28"/>
                <w:szCs w:val="28"/>
              </w:rPr>
              <w:t>вопросы.</w:t>
            </w:r>
          </w:p>
        </w:tc>
      </w:tr>
      <w:tr w:rsidR="0020087E" w:rsidRPr="009E5447" w:rsidTr="006F346A">
        <w:tc>
          <w:tcPr>
            <w:tcW w:w="0" w:type="auto"/>
          </w:tcPr>
          <w:p w:rsidR="00534428"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22</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 xml:space="preserve">Воронеж - центр губернии середины </w:t>
            </w:r>
            <w:r w:rsidRPr="009E5447">
              <w:rPr>
                <w:rStyle w:val="21"/>
                <w:rFonts w:eastAsiaTheme="minorHAnsi"/>
                <w:b w:val="0"/>
                <w:sz w:val="28"/>
                <w:szCs w:val="28"/>
                <w:lang w:bidi="en-US"/>
              </w:rPr>
              <w:t>2-ой</w:t>
            </w:r>
            <w:r w:rsidRPr="009E5447">
              <w:rPr>
                <w:rStyle w:val="21"/>
                <w:rFonts w:eastAsiaTheme="minorHAnsi"/>
                <w:sz w:val="28"/>
                <w:szCs w:val="28"/>
                <w:lang w:bidi="en-US"/>
              </w:rPr>
              <w:t xml:space="preserve"> </w:t>
            </w:r>
            <w:r w:rsidRPr="009E5447">
              <w:rPr>
                <w:rFonts w:ascii="Times New Roman" w:hAnsi="Times New Roman" w:cs="Times New Roman"/>
                <w:sz w:val="28"/>
                <w:szCs w:val="28"/>
              </w:rPr>
              <w:t xml:space="preserve"> половины </w:t>
            </w:r>
            <w:r w:rsidRPr="009E5447">
              <w:rPr>
                <w:rStyle w:val="21pt"/>
                <w:rFonts w:eastAsiaTheme="minorHAnsi"/>
                <w:sz w:val="28"/>
                <w:szCs w:val="28"/>
              </w:rPr>
              <w:t>XVIII</w:t>
            </w:r>
            <w:r w:rsidRPr="009E5447">
              <w:rPr>
                <w:rFonts w:ascii="Times New Roman" w:hAnsi="Times New Roman" w:cs="Times New Roman"/>
                <w:sz w:val="28"/>
                <w:szCs w:val="28"/>
              </w:rPr>
              <w:t xml:space="preserve"> века</w:t>
            </w:r>
          </w:p>
        </w:tc>
        <w:tc>
          <w:tcPr>
            <w:tcW w:w="3828" w:type="dxa"/>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Характеризовать изменения в социальной структуре общества. Называть изменения, произошедшие в Воронежской губернии</w:t>
            </w:r>
          </w:p>
        </w:tc>
        <w:tc>
          <w:tcPr>
            <w:tcW w:w="0" w:type="auto"/>
          </w:tcPr>
          <w:p w:rsidR="00873105" w:rsidRPr="009E5447" w:rsidRDefault="00873105" w:rsidP="00660251">
            <w:pPr>
              <w:pStyle w:val="20"/>
              <w:shd w:val="clear" w:color="auto" w:fill="auto"/>
              <w:spacing w:line="240" w:lineRule="auto"/>
              <w:contextualSpacing/>
              <w:rPr>
                <w:sz w:val="28"/>
                <w:szCs w:val="28"/>
              </w:rPr>
            </w:pPr>
            <w:r w:rsidRPr="009E5447">
              <w:rPr>
                <w:sz w:val="28"/>
                <w:szCs w:val="28"/>
              </w:rPr>
              <w:t>§5,</w:t>
            </w:r>
          </w:p>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вопросы.</w:t>
            </w:r>
          </w:p>
        </w:tc>
      </w:tr>
      <w:tr w:rsidR="0020087E" w:rsidRPr="009E5447" w:rsidTr="006F346A">
        <w:tc>
          <w:tcPr>
            <w:tcW w:w="0" w:type="auto"/>
          </w:tcPr>
          <w:p w:rsidR="00534428"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23</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873105" w:rsidRPr="009E5447" w:rsidRDefault="00873105" w:rsidP="00660251">
            <w:pPr>
              <w:pStyle w:val="20"/>
              <w:shd w:val="clear" w:color="auto" w:fill="auto"/>
              <w:spacing w:line="240" w:lineRule="auto"/>
              <w:contextualSpacing/>
              <w:rPr>
                <w:sz w:val="28"/>
                <w:szCs w:val="28"/>
              </w:rPr>
            </w:pPr>
            <w:r w:rsidRPr="009E5447">
              <w:rPr>
                <w:sz w:val="28"/>
                <w:szCs w:val="28"/>
              </w:rPr>
              <w:t>Повседневная жизнь края. Быт и занятия жителей Воронежской</w:t>
            </w:r>
          </w:p>
          <w:p w:rsidR="00534428" w:rsidRPr="009E5447" w:rsidRDefault="00873105" w:rsidP="00660251">
            <w:pPr>
              <w:pStyle w:val="20"/>
              <w:shd w:val="clear" w:color="auto" w:fill="auto"/>
              <w:spacing w:line="240" w:lineRule="auto"/>
              <w:contextualSpacing/>
              <w:rPr>
                <w:sz w:val="28"/>
                <w:szCs w:val="28"/>
              </w:rPr>
            </w:pPr>
            <w:r w:rsidRPr="009E5447">
              <w:rPr>
                <w:sz w:val="28"/>
                <w:szCs w:val="28"/>
              </w:rPr>
              <w:t>губернии</w:t>
            </w:r>
          </w:p>
        </w:tc>
        <w:tc>
          <w:tcPr>
            <w:tcW w:w="3828" w:type="dxa"/>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Знать особенности жизни и быта жителей Воронежской губернии. У меть работать с источниками</w:t>
            </w:r>
          </w:p>
        </w:tc>
        <w:tc>
          <w:tcPr>
            <w:tcW w:w="0" w:type="auto"/>
          </w:tcPr>
          <w:p w:rsidR="00534428" w:rsidRPr="009E5447" w:rsidRDefault="00873105" w:rsidP="00660251">
            <w:pPr>
              <w:contextualSpacing/>
              <w:rPr>
                <w:rFonts w:ascii="Times New Roman" w:hAnsi="Times New Roman" w:cs="Times New Roman"/>
                <w:sz w:val="28"/>
                <w:szCs w:val="28"/>
              </w:rPr>
            </w:pPr>
            <w:r w:rsidRPr="009E5447">
              <w:rPr>
                <w:rStyle w:val="21"/>
                <w:rFonts w:eastAsiaTheme="minorHAnsi"/>
                <w:b w:val="0"/>
                <w:sz w:val="28"/>
                <w:szCs w:val="28"/>
              </w:rPr>
              <w:t>§ 4-5</w:t>
            </w:r>
          </w:p>
        </w:tc>
      </w:tr>
      <w:tr w:rsidR="00660251" w:rsidRPr="00660251" w:rsidTr="00847D68">
        <w:tc>
          <w:tcPr>
            <w:tcW w:w="10820" w:type="dxa"/>
            <w:gridSpan w:val="6"/>
          </w:tcPr>
          <w:p w:rsidR="00660251" w:rsidRPr="00660251" w:rsidRDefault="00660251" w:rsidP="00660251">
            <w:pPr>
              <w:contextualSpacing/>
              <w:jc w:val="center"/>
              <w:rPr>
                <w:rFonts w:ascii="Times New Roman" w:hAnsi="Times New Roman" w:cs="Times New Roman"/>
                <w:b/>
                <w:sz w:val="28"/>
                <w:szCs w:val="28"/>
              </w:rPr>
            </w:pPr>
            <w:r w:rsidRPr="00660251">
              <w:rPr>
                <w:rFonts w:ascii="Times New Roman" w:hAnsi="Times New Roman" w:cs="Times New Roman"/>
                <w:b/>
                <w:sz w:val="28"/>
                <w:szCs w:val="28"/>
              </w:rPr>
              <w:t xml:space="preserve">История Воронеже </w:t>
            </w:r>
            <w:r w:rsidRPr="00660251">
              <w:rPr>
                <w:rStyle w:val="21"/>
                <w:rFonts w:eastAsiaTheme="minorHAnsi"/>
                <w:b w:val="0"/>
                <w:sz w:val="28"/>
                <w:szCs w:val="28"/>
              </w:rPr>
              <w:t>кого края в 1-ой</w:t>
            </w:r>
            <w:r w:rsidRPr="00660251">
              <w:rPr>
                <w:rFonts w:ascii="Times New Roman" w:hAnsi="Times New Roman" w:cs="Times New Roman"/>
                <w:b/>
                <w:sz w:val="28"/>
                <w:szCs w:val="28"/>
              </w:rPr>
              <w:t xml:space="preserve"> </w:t>
            </w:r>
            <w:r w:rsidRPr="00660251">
              <w:rPr>
                <w:rStyle w:val="21"/>
                <w:rFonts w:eastAsiaTheme="minorHAnsi"/>
                <w:b w:val="0"/>
                <w:sz w:val="28"/>
                <w:szCs w:val="28"/>
              </w:rPr>
              <w:t xml:space="preserve">половине </w:t>
            </w:r>
            <w:r w:rsidRPr="00660251">
              <w:rPr>
                <w:rFonts w:ascii="Times New Roman" w:hAnsi="Times New Roman" w:cs="Times New Roman"/>
                <w:b/>
                <w:sz w:val="28"/>
                <w:szCs w:val="28"/>
              </w:rPr>
              <w:t xml:space="preserve">XIX </w:t>
            </w:r>
            <w:r w:rsidRPr="00660251">
              <w:rPr>
                <w:rStyle w:val="21"/>
                <w:rFonts w:eastAsiaTheme="minorHAnsi"/>
                <w:b w:val="0"/>
                <w:sz w:val="28"/>
                <w:szCs w:val="28"/>
              </w:rPr>
              <w:t>века</w:t>
            </w:r>
          </w:p>
        </w:tc>
      </w:tr>
      <w:tr w:rsidR="0020087E" w:rsidRPr="009E5447" w:rsidTr="006F346A">
        <w:tc>
          <w:tcPr>
            <w:tcW w:w="0" w:type="auto"/>
          </w:tcPr>
          <w:p w:rsidR="00534428"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24</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660251" w:rsidP="00660251">
            <w:pPr>
              <w:contextualSpacing/>
              <w:rPr>
                <w:rFonts w:ascii="Times New Roman" w:hAnsi="Times New Roman" w:cs="Times New Roman"/>
                <w:sz w:val="28"/>
                <w:szCs w:val="28"/>
              </w:rPr>
            </w:pPr>
            <w:r>
              <w:rPr>
                <w:rFonts w:ascii="Times New Roman" w:hAnsi="Times New Roman" w:cs="Times New Roman"/>
                <w:sz w:val="28"/>
                <w:szCs w:val="28"/>
              </w:rPr>
              <w:t>Общественно-политическая жизнь губернии</w:t>
            </w:r>
          </w:p>
        </w:tc>
        <w:tc>
          <w:tcPr>
            <w:tcW w:w="3828" w:type="dxa"/>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Знать о роли воронежских полков в Отечественной войне 1812г. Знать об участии воронежского дворянства в движении декабристов. Уметь работать с документами.</w:t>
            </w:r>
          </w:p>
        </w:tc>
        <w:tc>
          <w:tcPr>
            <w:tcW w:w="0" w:type="auto"/>
          </w:tcPr>
          <w:p w:rsidR="00873105"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 xml:space="preserve">§6, </w:t>
            </w:r>
          </w:p>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с.29</w:t>
            </w:r>
          </w:p>
        </w:tc>
      </w:tr>
      <w:tr w:rsidR="0020087E" w:rsidRPr="009E5447" w:rsidTr="006F346A">
        <w:tc>
          <w:tcPr>
            <w:tcW w:w="0" w:type="auto"/>
          </w:tcPr>
          <w:p w:rsidR="00534428"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25</w:t>
            </w:r>
          </w:p>
          <w:p w:rsidR="00873105"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w:t>
            </w:r>
          </w:p>
          <w:p w:rsidR="00873105"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26</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873105" w:rsidP="00660251">
            <w:pPr>
              <w:pStyle w:val="20"/>
              <w:shd w:val="clear" w:color="auto" w:fill="auto"/>
              <w:spacing w:line="240" w:lineRule="auto"/>
              <w:contextualSpacing/>
              <w:jc w:val="both"/>
              <w:rPr>
                <w:sz w:val="28"/>
                <w:szCs w:val="28"/>
              </w:rPr>
            </w:pPr>
            <w:r w:rsidRPr="009E5447">
              <w:rPr>
                <w:sz w:val="28"/>
                <w:szCs w:val="28"/>
              </w:rPr>
              <w:t>Социально- экономическое развитие края</w:t>
            </w:r>
          </w:p>
        </w:tc>
        <w:tc>
          <w:tcPr>
            <w:tcW w:w="3828" w:type="dxa"/>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Знать об основных изменениях в экономике Воронежской губернии</w:t>
            </w:r>
          </w:p>
        </w:tc>
        <w:tc>
          <w:tcPr>
            <w:tcW w:w="0" w:type="auto"/>
          </w:tcPr>
          <w:p w:rsidR="00873105"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 xml:space="preserve">§ 6, </w:t>
            </w:r>
          </w:p>
          <w:p w:rsidR="00534428" w:rsidRPr="009E5447" w:rsidRDefault="00E7464A" w:rsidP="00660251">
            <w:pPr>
              <w:contextualSpacing/>
              <w:rPr>
                <w:rFonts w:ascii="Times New Roman" w:hAnsi="Times New Roman" w:cs="Times New Roman"/>
                <w:sz w:val="28"/>
                <w:szCs w:val="28"/>
              </w:rPr>
            </w:pPr>
            <w:r>
              <w:rPr>
                <w:rFonts w:ascii="Times New Roman" w:hAnsi="Times New Roman" w:cs="Times New Roman"/>
                <w:sz w:val="28"/>
                <w:szCs w:val="28"/>
              </w:rPr>
              <w:t xml:space="preserve">с 33 </w:t>
            </w:r>
            <w:r w:rsidR="00873105" w:rsidRPr="009E5447">
              <w:rPr>
                <w:rFonts w:ascii="Times New Roman" w:hAnsi="Times New Roman" w:cs="Times New Roman"/>
                <w:sz w:val="28"/>
                <w:szCs w:val="28"/>
              </w:rPr>
              <w:t>Вопросы</w:t>
            </w:r>
          </w:p>
        </w:tc>
      </w:tr>
      <w:tr w:rsidR="0020087E" w:rsidRPr="009E5447" w:rsidTr="006F346A">
        <w:tc>
          <w:tcPr>
            <w:tcW w:w="0" w:type="auto"/>
          </w:tcPr>
          <w:p w:rsidR="00534428"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27</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Вклад воронежцев в культуру России</w:t>
            </w:r>
          </w:p>
        </w:tc>
        <w:tc>
          <w:tcPr>
            <w:tcW w:w="3828" w:type="dxa"/>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Знать понятие «регулярные планы», называть особенности застройки по таким планам.</w:t>
            </w:r>
          </w:p>
        </w:tc>
        <w:tc>
          <w:tcPr>
            <w:tcW w:w="0" w:type="auto"/>
          </w:tcPr>
          <w:p w:rsidR="00873105" w:rsidRPr="009E5447" w:rsidRDefault="00873105" w:rsidP="00660251">
            <w:pPr>
              <w:pStyle w:val="20"/>
              <w:shd w:val="clear" w:color="auto" w:fill="auto"/>
              <w:spacing w:line="240" w:lineRule="auto"/>
              <w:contextualSpacing/>
              <w:rPr>
                <w:sz w:val="28"/>
                <w:szCs w:val="28"/>
              </w:rPr>
            </w:pPr>
            <w:r w:rsidRPr="009E5447">
              <w:rPr>
                <w:sz w:val="28"/>
                <w:szCs w:val="28"/>
              </w:rPr>
              <w:t>§ 6,</w:t>
            </w:r>
          </w:p>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Вопросы</w:t>
            </w:r>
          </w:p>
        </w:tc>
      </w:tr>
      <w:tr w:rsidR="0020087E" w:rsidRPr="009E5447" w:rsidTr="006F346A">
        <w:tc>
          <w:tcPr>
            <w:tcW w:w="0" w:type="auto"/>
          </w:tcPr>
          <w:p w:rsidR="00534428"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28</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873105" w:rsidP="00660251">
            <w:pPr>
              <w:contextualSpacing/>
              <w:rPr>
                <w:rFonts w:ascii="Times New Roman" w:hAnsi="Times New Roman" w:cs="Times New Roman"/>
                <w:sz w:val="28"/>
                <w:szCs w:val="28"/>
              </w:rPr>
            </w:pPr>
            <w:r w:rsidRPr="009E5447">
              <w:rPr>
                <w:rFonts w:ascii="Times New Roman" w:hAnsi="Times New Roman" w:cs="Times New Roman"/>
                <w:sz w:val="28"/>
                <w:szCs w:val="28"/>
              </w:rPr>
              <w:t>Учебные заведения Воронежского края</w:t>
            </w:r>
          </w:p>
        </w:tc>
        <w:tc>
          <w:tcPr>
            <w:tcW w:w="3828" w:type="dxa"/>
          </w:tcPr>
          <w:p w:rsidR="00534428" w:rsidRPr="009E5447" w:rsidRDefault="009E5447" w:rsidP="00660251">
            <w:pPr>
              <w:contextualSpacing/>
              <w:rPr>
                <w:rFonts w:ascii="Times New Roman" w:hAnsi="Times New Roman" w:cs="Times New Roman"/>
                <w:sz w:val="28"/>
                <w:szCs w:val="28"/>
              </w:rPr>
            </w:pPr>
            <w:r w:rsidRPr="009E5447">
              <w:rPr>
                <w:rFonts w:ascii="Times New Roman" w:hAnsi="Times New Roman" w:cs="Times New Roman"/>
                <w:sz w:val="28"/>
                <w:szCs w:val="28"/>
              </w:rPr>
              <w:t xml:space="preserve">Знать какие учебные заведения были созданы в </w:t>
            </w:r>
            <w:r w:rsidRPr="009E5447">
              <w:rPr>
                <w:rFonts w:ascii="Times New Roman" w:hAnsi="Times New Roman" w:cs="Times New Roman"/>
                <w:sz w:val="28"/>
                <w:szCs w:val="28"/>
              </w:rPr>
              <w:lastRenderedPageBreak/>
              <w:t>Воронежском крае. У меть работать с документами</w:t>
            </w:r>
          </w:p>
        </w:tc>
        <w:tc>
          <w:tcPr>
            <w:tcW w:w="0" w:type="auto"/>
          </w:tcPr>
          <w:p w:rsidR="00534428" w:rsidRPr="009E5447" w:rsidRDefault="00534428" w:rsidP="00660251">
            <w:pPr>
              <w:contextualSpacing/>
              <w:rPr>
                <w:rFonts w:ascii="Times New Roman" w:hAnsi="Times New Roman" w:cs="Times New Roman"/>
                <w:sz w:val="28"/>
                <w:szCs w:val="28"/>
              </w:rPr>
            </w:pPr>
          </w:p>
        </w:tc>
      </w:tr>
      <w:tr w:rsidR="0020087E" w:rsidRPr="009E5447" w:rsidTr="006F346A">
        <w:tc>
          <w:tcPr>
            <w:tcW w:w="0" w:type="auto"/>
          </w:tcPr>
          <w:p w:rsidR="00534428"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lastRenderedPageBreak/>
              <w:t>29</w:t>
            </w:r>
          </w:p>
          <w:p w:rsidR="00873105"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w:t>
            </w:r>
          </w:p>
          <w:p w:rsidR="00873105" w:rsidRPr="009E5447" w:rsidRDefault="00873105"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30</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9E5447" w:rsidP="00660251">
            <w:pPr>
              <w:pStyle w:val="20"/>
              <w:shd w:val="clear" w:color="auto" w:fill="auto"/>
              <w:spacing w:line="240" w:lineRule="auto"/>
              <w:contextualSpacing/>
              <w:rPr>
                <w:sz w:val="28"/>
                <w:szCs w:val="28"/>
              </w:rPr>
            </w:pPr>
            <w:r w:rsidRPr="009E5447">
              <w:rPr>
                <w:sz w:val="28"/>
                <w:szCs w:val="28"/>
              </w:rPr>
              <w:t>Выдающиеся люди в Воронежской</w:t>
            </w:r>
            <w:r w:rsidR="00E7464A">
              <w:rPr>
                <w:sz w:val="28"/>
                <w:szCs w:val="28"/>
              </w:rPr>
              <w:t xml:space="preserve"> </w:t>
            </w:r>
            <w:r w:rsidRPr="009E5447">
              <w:rPr>
                <w:sz w:val="28"/>
                <w:szCs w:val="28"/>
              </w:rPr>
              <w:t>губернии</w:t>
            </w:r>
          </w:p>
        </w:tc>
        <w:tc>
          <w:tcPr>
            <w:tcW w:w="3828" w:type="dxa"/>
          </w:tcPr>
          <w:p w:rsidR="00534428" w:rsidRPr="009E5447" w:rsidRDefault="009E5447" w:rsidP="00660251">
            <w:pPr>
              <w:contextualSpacing/>
              <w:rPr>
                <w:rFonts w:ascii="Times New Roman" w:hAnsi="Times New Roman" w:cs="Times New Roman"/>
                <w:sz w:val="28"/>
                <w:szCs w:val="28"/>
              </w:rPr>
            </w:pPr>
            <w:r w:rsidRPr="009E5447">
              <w:rPr>
                <w:rFonts w:ascii="Times New Roman" w:hAnsi="Times New Roman" w:cs="Times New Roman"/>
                <w:sz w:val="28"/>
                <w:szCs w:val="28"/>
              </w:rPr>
              <w:t>Знать какие выдающие люди пребывали в Воронежской губернии. Уметь работать с документами</w:t>
            </w:r>
          </w:p>
        </w:tc>
        <w:tc>
          <w:tcPr>
            <w:tcW w:w="0" w:type="auto"/>
          </w:tcPr>
          <w:p w:rsidR="00534428" w:rsidRPr="009E5447" w:rsidRDefault="009E5447" w:rsidP="00660251">
            <w:pPr>
              <w:pStyle w:val="20"/>
              <w:shd w:val="clear" w:color="auto" w:fill="auto"/>
              <w:spacing w:line="240" w:lineRule="auto"/>
              <w:contextualSpacing/>
              <w:rPr>
                <w:sz w:val="28"/>
                <w:szCs w:val="28"/>
              </w:rPr>
            </w:pPr>
            <w:r w:rsidRPr="009E5447">
              <w:rPr>
                <w:sz w:val="28"/>
                <w:szCs w:val="28"/>
              </w:rPr>
              <w:t>Сообщения, презентации</w:t>
            </w:r>
          </w:p>
        </w:tc>
      </w:tr>
      <w:tr w:rsidR="0020087E" w:rsidRPr="009E5447" w:rsidTr="006F346A">
        <w:tc>
          <w:tcPr>
            <w:tcW w:w="0" w:type="auto"/>
          </w:tcPr>
          <w:p w:rsidR="00534428" w:rsidRPr="009E5447" w:rsidRDefault="009E5447"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31</w:t>
            </w:r>
          </w:p>
          <w:p w:rsidR="009E5447" w:rsidRPr="009E5447" w:rsidRDefault="009E5447"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w:t>
            </w:r>
          </w:p>
          <w:p w:rsidR="009E5447" w:rsidRPr="009E5447" w:rsidRDefault="009E5447"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32</w:t>
            </w:r>
          </w:p>
        </w:tc>
        <w:tc>
          <w:tcPr>
            <w:tcW w:w="0" w:type="auto"/>
          </w:tcPr>
          <w:p w:rsidR="00534428" w:rsidRPr="009E5447" w:rsidRDefault="00534428" w:rsidP="00660251">
            <w:pPr>
              <w:contextualSpacing/>
              <w:rPr>
                <w:rFonts w:ascii="Times New Roman" w:hAnsi="Times New Roman" w:cs="Times New Roman"/>
                <w:sz w:val="28"/>
                <w:szCs w:val="28"/>
              </w:rPr>
            </w:pPr>
          </w:p>
        </w:tc>
        <w:tc>
          <w:tcPr>
            <w:tcW w:w="0" w:type="auto"/>
          </w:tcPr>
          <w:p w:rsidR="00534428" w:rsidRPr="009E5447" w:rsidRDefault="00534428" w:rsidP="00660251">
            <w:pPr>
              <w:contextualSpacing/>
              <w:rPr>
                <w:rFonts w:ascii="Times New Roman" w:hAnsi="Times New Roman" w:cs="Times New Roman"/>
                <w:sz w:val="28"/>
                <w:szCs w:val="28"/>
              </w:rPr>
            </w:pPr>
          </w:p>
        </w:tc>
        <w:tc>
          <w:tcPr>
            <w:tcW w:w="2922" w:type="dxa"/>
          </w:tcPr>
          <w:p w:rsidR="00534428" w:rsidRPr="009E5447" w:rsidRDefault="009E5447" w:rsidP="00660251">
            <w:pPr>
              <w:contextualSpacing/>
              <w:rPr>
                <w:rFonts w:ascii="Times New Roman" w:hAnsi="Times New Roman" w:cs="Times New Roman"/>
                <w:sz w:val="28"/>
                <w:szCs w:val="28"/>
              </w:rPr>
            </w:pPr>
            <w:r w:rsidRPr="009E5447">
              <w:rPr>
                <w:rFonts w:ascii="Times New Roman" w:hAnsi="Times New Roman" w:cs="Times New Roman"/>
                <w:sz w:val="28"/>
                <w:szCs w:val="28"/>
              </w:rPr>
              <w:t>Выдающиеся земляки Воронежского края</w:t>
            </w:r>
          </w:p>
        </w:tc>
        <w:tc>
          <w:tcPr>
            <w:tcW w:w="3828" w:type="dxa"/>
          </w:tcPr>
          <w:p w:rsidR="00534428" w:rsidRPr="009E5447" w:rsidRDefault="009E5447" w:rsidP="00660251">
            <w:pPr>
              <w:contextualSpacing/>
              <w:rPr>
                <w:rFonts w:ascii="Times New Roman" w:hAnsi="Times New Roman" w:cs="Times New Roman"/>
                <w:sz w:val="28"/>
                <w:szCs w:val="28"/>
              </w:rPr>
            </w:pPr>
            <w:r w:rsidRPr="009E5447">
              <w:rPr>
                <w:rFonts w:ascii="Times New Roman" w:hAnsi="Times New Roman" w:cs="Times New Roman"/>
                <w:sz w:val="28"/>
                <w:szCs w:val="28"/>
              </w:rPr>
              <w:t>Знать и называть выдающихся людей Воронежского края, оценивать их вклад</w:t>
            </w:r>
          </w:p>
        </w:tc>
        <w:tc>
          <w:tcPr>
            <w:tcW w:w="0" w:type="auto"/>
          </w:tcPr>
          <w:p w:rsidR="00534428" w:rsidRPr="009E5447" w:rsidRDefault="009E5447" w:rsidP="00660251">
            <w:pPr>
              <w:contextualSpacing/>
              <w:rPr>
                <w:rFonts w:ascii="Times New Roman" w:hAnsi="Times New Roman" w:cs="Times New Roman"/>
                <w:sz w:val="28"/>
                <w:szCs w:val="28"/>
              </w:rPr>
            </w:pPr>
            <w:r w:rsidRPr="009E5447">
              <w:rPr>
                <w:rFonts w:ascii="Times New Roman" w:hAnsi="Times New Roman" w:cs="Times New Roman"/>
                <w:sz w:val="28"/>
                <w:szCs w:val="28"/>
              </w:rPr>
              <w:t>Сообщения, презентации</w:t>
            </w:r>
          </w:p>
        </w:tc>
      </w:tr>
      <w:tr w:rsidR="00873105" w:rsidRPr="009E5447" w:rsidTr="006F346A">
        <w:tc>
          <w:tcPr>
            <w:tcW w:w="0" w:type="auto"/>
          </w:tcPr>
          <w:p w:rsidR="00873105" w:rsidRPr="009E5447" w:rsidRDefault="009E5447"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33</w:t>
            </w:r>
          </w:p>
          <w:p w:rsidR="009E5447" w:rsidRPr="009E5447" w:rsidRDefault="009E5447"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w:t>
            </w:r>
          </w:p>
          <w:p w:rsidR="009E5447" w:rsidRPr="009E5447" w:rsidRDefault="009E5447"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34</w:t>
            </w:r>
          </w:p>
        </w:tc>
        <w:tc>
          <w:tcPr>
            <w:tcW w:w="0" w:type="auto"/>
          </w:tcPr>
          <w:p w:rsidR="00873105" w:rsidRPr="009E5447" w:rsidRDefault="00873105" w:rsidP="00660251">
            <w:pPr>
              <w:contextualSpacing/>
              <w:rPr>
                <w:rFonts w:ascii="Times New Roman" w:hAnsi="Times New Roman" w:cs="Times New Roman"/>
                <w:sz w:val="28"/>
                <w:szCs w:val="28"/>
              </w:rPr>
            </w:pPr>
          </w:p>
        </w:tc>
        <w:tc>
          <w:tcPr>
            <w:tcW w:w="0" w:type="auto"/>
          </w:tcPr>
          <w:p w:rsidR="00873105" w:rsidRPr="009E5447" w:rsidRDefault="00873105" w:rsidP="00660251">
            <w:pPr>
              <w:contextualSpacing/>
              <w:rPr>
                <w:rFonts w:ascii="Times New Roman" w:hAnsi="Times New Roman" w:cs="Times New Roman"/>
                <w:sz w:val="28"/>
                <w:szCs w:val="28"/>
              </w:rPr>
            </w:pPr>
          </w:p>
        </w:tc>
        <w:tc>
          <w:tcPr>
            <w:tcW w:w="2922" w:type="dxa"/>
          </w:tcPr>
          <w:p w:rsidR="00873105" w:rsidRPr="009E5447" w:rsidRDefault="009E5447" w:rsidP="00660251">
            <w:pPr>
              <w:pStyle w:val="20"/>
              <w:shd w:val="clear" w:color="auto" w:fill="auto"/>
              <w:spacing w:line="240" w:lineRule="auto"/>
              <w:contextualSpacing/>
              <w:rPr>
                <w:sz w:val="28"/>
                <w:szCs w:val="28"/>
              </w:rPr>
            </w:pPr>
            <w:r w:rsidRPr="009E5447">
              <w:rPr>
                <w:sz w:val="28"/>
                <w:szCs w:val="28"/>
              </w:rPr>
              <w:t>Памятные места Воронежской губернии</w:t>
            </w:r>
          </w:p>
        </w:tc>
        <w:tc>
          <w:tcPr>
            <w:tcW w:w="3828" w:type="dxa"/>
          </w:tcPr>
          <w:p w:rsidR="00873105" w:rsidRPr="009E5447" w:rsidRDefault="009E5447" w:rsidP="00660251">
            <w:pPr>
              <w:contextualSpacing/>
              <w:rPr>
                <w:rFonts w:ascii="Times New Roman" w:hAnsi="Times New Roman" w:cs="Times New Roman"/>
                <w:sz w:val="28"/>
                <w:szCs w:val="28"/>
              </w:rPr>
            </w:pPr>
            <w:r w:rsidRPr="009E5447">
              <w:rPr>
                <w:rFonts w:ascii="Times New Roman" w:hAnsi="Times New Roman" w:cs="Times New Roman"/>
                <w:sz w:val="28"/>
                <w:szCs w:val="28"/>
              </w:rPr>
              <w:t>Знать памятные места родного края.</w:t>
            </w:r>
          </w:p>
        </w:tc>
        <w:tc>
          <w:tcPr>
            <w:tcW w:w="0" w:type="auto"/>
          </w:tcPr>
          <w:p w:rsidR="00873105" w:rsidRPr="009E5447" w:rsidRDefault="009E5447" w:rsidP="00660251">
            <w:pPr>
              <w:contextualSpacing/>
              <w:rPr>
                <w:rFonts w:ascii="Times New Roman" w:hAnsi="Times New Roman" w:cs="Times New Roman"/>
                <w:sz w:val="28"/>
                <w:szCs w:val="28"/>
              </w:rPr>
            </w:pPr>
            <w:r w:rsidRPr="009E5447">
              <w:rPr>
                <w:rFonts w:ascii="Times New Roman" w:hAnsi="Times New Roman" w:cs="Times New Roman"/>
                <w:sz w:val="28"/>
                <w:szCs w:val="28"/>
              </w:rPr>
              <w:t>доклады</w:t>
            </w:r>
          </w:p>
        </w:tc>
      </w:tr>
      <w:tr w:rsidR="00873105" w:rsidRPr="009E5447" w:rsidTr="006F346A">
        <w:tc>
          <w:tcPr>
            <w:tcW w:w="0" w:type="auto"/>
          </w:tcPr>
          <w:p w:rsidR="00873105" w:rsidRPr="009E5447" w:rsidRDefault="009E5447" w:rsidP="00660251">
            <w:pPr>
              <w:contextualSpacing/>
              <w:jc w:val="center"/>
              <w:rPr>
                <w:rFonts w:ascii="Times New Roman" w:hAnsi="Times New Roman" w:cs="Times New Roman"/>
                <w:sz w:val="28"/>
                <w:szCs w:val="28"/>
              </w:rPr>
            </w:pPr>
            <w:r w:rsidRPr="009E5447">
              <w:rPr>
                <w:rFonts w:ascii="Times New Roman" w:hAnsi="Times New Roman" w:cs="Times New Roman"/>
                <w:sz w:val="28"/>
                <w:szCs w:val="28"/>
              </w:rPr>
              <w:t>35</w:t>
            </w:r>
          </w:p>
        </w:tc>
        <w:tc>
          <w:tcPr>
            <w:tcW w:w="0" w:type="auto"/>
          </w:tcPr>
          <w:p w:rsidR="00873105" w:rsidRPr="009E5447" w:rsidRDefault="00873105" w:rsidP="00660251">
            <w:pPr>
              <w:contextualSpacing/>
              <w:rPr>
                <w:rFonts w:ascii="Times New Roman" w:hAnsi="Times New Roman" w:cs="Times New Roman"/>
                <w:sz w:val="28"/>
                <w:szCs w:val="28"/>
              </w:rPr>
            </w:pPr>
          </w:p>
        </w:tc>
        <w:tc>
          <w:tcPr>
            <w:tcW w:w="0" w:type="auto"/>
          </w:tcPr>
          <w:p w:rsidR="00873105" w:rsidRPr="009E5447" w:rsidRDefault="00873105" w:rsidP="00660251">
            <w:pPr>
              <w:contextualSpacing/>
              <w:rPr>
                <w:rFonts w:ascii="Times New Roman" w:hAnsi="Times New Roman" w:cs="Times New Roman"/>
                <w:sz w:val="28"/>
                <w:szCs w:val="28"/>
              </w:rPr>
            </w:pPr>
          </w:p>
        </w:tc>
        <w:tc>
          <w:tcPr>
            <w:tcW w:w="2922" w:type="dxa"/>
          </w:tcPr>
          <w:p w:rsidR="00873105" w:rsidRPr="009E5447" w:rsidRDefault="009E5447" w:rsidP="00660251">
            <w:pPr>
              <w:pStyle w:val="20"/>
              <w:shd w:val="clear" w:color="auto" w:fill="auto"/>
              <w:spacing w:line="240" w:lineRule="auto"/>
              <w:contextualSpacing/>
              <w:rPr>
                <w:sz w:val="28"/>
                <w:szCs w:val="28"/>
              </w:rPr>
            </w:pPr>
            <w:r w:rsidRPr="009E5447">
              <w:rPr>
                <w:sz w:val="28"/>
                <w:szCs w:val="28"/>
              </w:rPr>
              <w:t xml:space="preserve">Итоговый, урок по теме: «Воронежский край с древности </w:t>
            </w:r>
            <w:r w:rsidR="00E7464A">
              <w:rPr>
                <w:rStyle w:val="275pt"/>
                <w:sz w:val="28"/>
                <w:szCs w:val="28"/>
              </w:rPr>
              <w:t xml:space="preserve">до </w:t>
            </w:r>
            <w:r w:rsidRPr="009E5447">
              <w:rPr>
                <w:rStyle w:val="275pt"/>
                <w:sz w:val="28"/>
                <w:szCs w:val="28"/>
              </w:rPr>
              <w:t>1- ой</w:t>
            </w:r>
            <w:r w:rsidR="00E7464A">
              <w:rPr>
                <w:sz w:val="28"/>
                <w:szCs w:val="28"/>
              </w:rPr>
              <w:t xml:space="preserve"> </w:t>
            </w:r>
            <w:r w:rsidRPr="009E5447">
              <w:rPr>
                <w:sz w:val="28"/>
                <w:szCs w:val="28"/>
              </w:rPr>
              <w:t>Половины Х</w:t>
            </w:r>
            <w:r w:rsidRPr="009E5447">
              <w:rPr>
                <w:sz w:val="28"/>
                <w:szCs w:val="28"/>
                <w:lang w:val="en-US"/>
              </w:rPr>
              <w:t>I</w:t>
            </w:r>
            <w:r w:rsidRPr="009E5447">
              <w:rPr>
                <w:sz w:val="28"/>
                <w:szCs w:val="28"/>
              </w:rPr>
              <w:t>Х века»</w:t>
            </w:r>
          </w:p>
        </w:tc>
        <w:tc>
          <w:tcPr>
            <w:tcW w:w="3828" w:type="dxa"/>
          </w:tcPr>
          <w:p w:rsidR="00873105" w:rsidRPr="009E5447" w:rsidRDefault="009E5447" w:rsidP="00660251">
            <w:pPr>
              <w:contextualSpacing/>
              <w:rPr>
                <w:rFonts w:ascii="Times New Roman" w:hAnsi="Times New Roman" w:cs="Times New Roman"/>
                <w:sz w:val="28"/>
                <w:szCs w:val="28"/>
              </w:rPr>
            </w:pPr>
            <w:r w:rsidRPr="009E5447">
              <w:rPr>
                <w:rStyle w:val="2Verdana11pt"/>
                <w:rFonts w:ascii="Times New Roman" w:hAnsi="Times New Roman" w:cs="Times New Roman"/>
                <w:b w:val="0"/>
                <w:i w:val="0"/>
                <w:sz w:val="28"/>
                <w:szCs w:val="28"/>
              </w:rPr>
              <w:t>Знать материал данного периода</w:t>
            </w:r>
          </w:p>
        </w:tc>
        <w:tc>
          <w:tcPr>
            <w:tcW w:w="0" w:type="auto"/>
          </w:tcPr>
          <w:p w:rsidR="00873105" w:rsidRPr="009E5447" w:rsidRDefault="00873105" w:rsidP="00660251">
            <w:pPr>
              <w:contextualSpacing/>
              <w:rPr>
                <w:rFonts w:ascii="Times New Roman" w:hAnsi="Times New Roman" w:cs="Times New Roman"/>
                <w:sz w:val="28"/>
                <w:szCs w:val="28"/>
              </w:rPr>
            </w:pPr>
          </w:p>
        </w:tc>
      </w:tr>
      <w:tr w:rsidR="009E5447" w:rsidRPr="009E5447" w:rsidTr="006F346A">
        <w:tc>
          <w:tcPr>
            <w:tcW w:w="10820" w:type="dxa"/>
            <w:gridSpan w:val="6"/>
          </w:tcPr>
          <w:p w:rsidR="009E5447" w:rsidRPr="009E5447" w:rsidRDefault="008B3FBB" w:rsidP="00660251">
            <w:pPr>
              <w:contextualSpacing/>
              <w:rPr>
                <w:rFonts w:ascii="Times New Roman" w:hAnsi="Times New Roman" w:cs="Times New Roman"/>
                <w:sz w:val="28"/>
                <w:szCs w:val="28"/>
              </w:rPr>
            </w:pPr>
            <w:r>
              <w:rPr>
                <w:rFonts w:ascii="Times New Roman" w:hAnsi="Times New Roman" w:cs="Times New Roman"/>
                <w:sz w:val="28"/>
                <w:szCs w:val="28"/>
              </w:rPr>
              <w:t>Итого: 35 часов.</w:t>
            </w:r>
          </w:p>
        </w:tc>
      </w:tr>
    </w:tbl>
    <w:p w:rsidR="006F346A" w:rsidRDefault="006F346A">
      <w:pPr>
        <w:rPr>
          <w:rFonts w:ascii="Times New Roman" w:hAnsi="Times New Roman" w:cs="Times New Roman"/>
          <w:b/>
          <w:sz w:val="28"/>
          <w:szCs w:val="28"/>
        </w:rPr>
      </w:pPr>
      <w:r>
        <w:rPr>
          <w:rFonts w:ascii="Times New Roman" w:hAnsi="Times New Roman" w:cs="Times New Roman"/>
          <w:b/>
          <w:sz w:val="28"/>
          <w:szCs w:val="28"/>
        </w:rPr>
        <w:br w:type="page"/>
      </w:r>
    </w:p>
    <w:p w:rsidR="0020087E" w:rsidRPr="006F346A" w:rsidRDefault="0020087E" w:rsidP="006F346A">
      <w:pPr>
        <w:spacing w:after="0"/>
        <w:ind w:firstLine="709"/>
        <w:contextualSpacing/>
        <w:jc w:val="center"/>
        <w:rPr>
          <w:rFonts w:ascii="Times New Roman" w:hAnsi="Times New Roman" w:cs="Times New Roman"/>
          <w:b/>
          <w:sz w:val="28"/>
          <w:szCs w:val="28"/>
        </w:rPr>
      </w:pPr>
      <w:r w:rsidRPr="006F346A">
        <w:rPr>
          <w:rFonts w:ascii="Times New Roman" w:hAnsi="Times New Roman" w:cs="Times New Roman"/>
          <w:b/>
          <w:sz w:val="28"/>
          <w:szCs w:val="28"/>
        </w:rPr>
        <w:lastRenderedPageBreak/>
        <w:t>Литература.</w:t>
      </w:r>
    </w:p>
    <w:p w:rsidR="0020087E" w:rsidRPr="006F346A" w:rsidRDefault="0020087E" w:rsidP="006F346A">
      <w:pPr>
        <w:pStyle w:val="60"/>
        <w:numPr>
          <w:ilvl w:val="0"/>
          <w:numId w:val="8"/>
        </w:numPr>
        <w:shd w:val="clear" w:color="auto" w:fill="auto"/>
        <w:spacing w:line="276" w:lineRule="auto"/>
        <w:ind w:firstLine="709"/>
        <w:contextualSpacing/>
        <w:rPr>
          <w:sz w:val="28"/>
          <w:szCs w:val="28"/>
        </w:rPr>
      </w:pPr>
      <w:r w:rsidRPr="006F346A">
        <w:rPr>
          <w:color w:val="000000"/>
          <w:sz w:val="28"/>
          <w:szCs w:val="28"/>
          <w:lang w:eastAsia="ru-RU" w:bidi="ru-RU"/>
        </w:rPr>
        <w:t>60 лет нашей Победы. Воронежская область. Цифры и факты. - Воронеж, 2005.</w:t>
      </w:r>
    </w:p>
    <w:p w:rsidR="0020087E" w:rsidRPr="006F346A" w:rsidRDefault="0020087E" w:rsidP="006F346A">
      <w:pPr>
        <w:pStyle w:val="60"/>
        <w:numPr>
          <w:ilvl w:val="0"/>
          <w:numId w:val="8"/>
        </w:numPr>
        <w:shd w:val="clear" w:color="auto" w:fill="auto"/>
        <w:tabs>
          <w:tab w:val="left" w:pos="0"/>
        </w:tabs>
        <w:spacing w:line="276" w:lineRule="auto"/>
        <w:ind w:firstLine="709"/>
        <w:contextualSpacing/>
        <w:rPr>
          <w:sz w:val="28"/>
          <w:szCs w:val="28"/>
        </w:rPr>
      </w:pPr>
      <w:r w:rsidRPr="006F346A">
        <w:rPr>
          <w:color w:val="000000"/>
          <w:sz w:val="28"/>
          <w:szCs w:val="28"/>
          <w:lang w:eastAsia="ru-RU" w:bidi="ru-RU"/>
        </w:rPr>
        <w:t>Акиньшин А.Н. Храмы Воронежа / А.Н. Акиньшин. - Воронеж. 1994.</w:t>
      </w:r>
    </w:p>
    <w:p w:rsidR="0020087E" w:rsidRPr="006F346A" w:rsidRDefault="0020087E" w:rsidP="006F346A">
      <w:pPr>
        <w:pStyle w:val="60"/>
        <w:numPr>
          <w:ilvl w:val="0"/>
          <w:numId w:val="8"/>
        </w:numPr>
        <w:shd w:val="clear" w:color="auto" w:fill="auto"/>
        <w:tabs>
          <w:tab w:val="left" w:pos="0"/>
        </w:tabs>
        <w:spacing w:line="276" w:lineRule="auto"/>
        <w:ind w:firstLine="709"/>
        <w:contextualSpacing/>
        <w:rPr>
          <w:sz w:val="28"/>
          <w:szCs w:val="28"/>
        </w:rPr>
      </w:pPr>
      <w:r w:rsidRPr="006F346A">
        <w:rPr>
          <w:color w:val="000000"/>
          <w:sz w:val="28"/>
          <w:szCs w:val="28"/>
          <w:lang w:eastAsia="ru-RU" w:bidi="ru-RU"/>
        </w:rPr>
        <w:t>Амелькин А.О. История создания русского флота / А.О. Амелькин. - Воронеж, 1997.</w:t>
      </w:r>
    </w:p>
    <w:p w:rsidR="0020087E" w:rsidRPr="006F346A" w:rsidRDefault="0020087E" w:rsidP="006F346A">
      <w:pPr>
        <w:pStyle w:val="60"/>
        <w:numPr>
          <w:ilvl w:val="0"/>
          <w:numId w:val="8"/>
        </w:numPr>
        <w:shd w:val="clear" w:color="auto" w:fill="auto"/>
        <w:tabs>
          <w:tab w:val="left" w:pos="0"/>
        </w:tabs>
        <w:spacing w:line="276" w:lineRule="auto"/>
        <w:ind w:firstLine="709"/>
        <w:contextualSpacing/>
        <w:rPr>
          <w:sz w:val="28"/>
          <w:szCs w:val="28"/>
        </w:rPr>
      </w:pPr>
      <w:r w:rsidRPr="006F346A">
        <w:rPr>
          <w:color w:val="000000"/>
          <w:sz w:val="28"/>
          <w:szCs w:val="28"/>
          <w:lang w:eastAsia="ru-RU" w:bidi="ru-RU"/>
        </w:rPr>
        <w:t>Богославский М.М. Петр I / ММ. Богославский. - Т. 1: Детство. Юность. Азовские походы. - М., 1990.</w:t>
      </w:r>
    </w:p>
    <w:p w:rsidR="0020087E" w:rsidRPr="006F346A" w:rsidRDefault="0020087E" w:rsidP="006F346A">
      <w:pPr>
        <w:pStyle w:val="60"/>
        <w:numPr>
          <w:ilvl w:val="0"/>
          <w:numId w:val="8"/>
        </w:numPr>
        <w:shd w:val="clear" w:color="auto" w:fill="auto"/>
        <w:tabs>
          <w:tab w:val="left" w:pos="0"/>
        </w:tabs>
        <w:spacing w:line="276" w:lineRule="auto"/>
        <w:ind w:firstLine="709"/>
        <w:contextualSpacing/>
        <w:rPr>
          <w:sz w:val="28"/>
          <w:szCs w:val="28"/>
        </w:rPr>
      </w:pPr>
      <w:r w:rsidRPr="006F346A">
        <w:rPr>
          <w:color w:val="000000"/>
          <w:sz w:val="28"/>
          <w:szCs w:val="28"/>
          <w:lang w:eastAsia="ru-RU" w:bidi="ru-RU"/>
        </w:rPr>
        <w:t>Винников А.З. По дорогам минувших столетий / А.З. Винников, А. Г. Синюк.</w:t>
      </w:r>
    </w:p>
    <w:p w:rsidR="0020087E" w:rsidRPr="006F346A" w:rsidRDefault="0020087E" w:rsidP="006F346A">
      <w:pPr>
        <w:pStyle w:val="60"/>
        <w:numPr>
          <w:ilvl w:val="0"/>
          <w:numId w:val="8"/>
        </w:numPr>
        <w:shd w:val="clear" w:color="auto" w:fill="auto"/>
        <w:tabs>
          <w:tab w:val="left" w:pos="0"/>
        </w:tabs>
        <w:spacing w:line="276" w:lineRule="auto"/>
        <w:ind w:right="1600" w:firstLine="709"/>
        <w:contextualSpacing/>
        <w:rPr>
          <w:sz w:val="28"/>
          <w:szCs w:val="28"/>
        </w:rPr>
      </w:pPr>
      <w:r w:rsidRPr="006F346A">
        <w:rPr>
          <w:color w:val="000000"/>
          <w:sz w:val="28"/>
          <w:szCs w:val="28"/>
          <w:lang w:eastAsia="ru-RU" w:bidi="ru-RU"/>
        </w:rPr>
        <w:t>Воронеж - колыбель Российского военно-морского флота : т.ез. докл и собщ. ресиубл. научн. конф., поев. 300-летию русского военно- морского флота. 16-18 мая 1996 г. - Воронеж. 1996.</w:t>
      </w:r>
    </w:p>
    <w:p w:rsidR="0020087E" w:rsidRPr="006F346A" w:rsidRDefault="0020087E" w:rsidP="006F346A">
      <w:pPr>
        <w:pStyle w:val="60"/>
        <w:numPr>
          <w:ilvl w:val="0"/>
          <w:numId w:val="8"/>
        </w:numPr>
        <w:shd w:val="clear" w:color="auto" w:fill="auto"/>
        <w:tabs>
          <w:tab w:val="left" w:pos="0"/>
        </w:tabs>
        <w:spacing w:line="276" w:lineRule="auto"/>
        <w:ind w:firstLine="709"/>
        <w:contextualSpacing/>
        <w:rPr>
          <w:sz w:val="28"/>
          <w:szCs w:val="28"/>
        </w:rPr>
      </w:pPr>
      <w:r w:rsidRPr="006F346A">
        <w:rPr>
          <w:color w:val="000000"/>
          <w:sz w:val="28"/>
          <w:szCs w:val="28"/>
          <w:lang w:eastAsia="ru-RU" w:bidi="ru-RU"/>
        </w:rPr>
        <w:t>Воронеж в документах и материалах. - Воронеж. 1987.</w:t>
      </w:r>
    </w:p>
    <w:p w:rsidR="0020087E" w:rsidRPr="006F346A" w:rsidRDefault="0020087E" w:rsidP="006F346A">
      <w:pPr>
        <w:pStyle w:val="60"/>
        <w:numPr>
          <w:ilvl w:val="0"/>
          <w:numId w:val="8"/>
        </w:numPr>
        <w:shd w:val="clear" w:color="auto" w:fill="auto"/>
        <w:tabs>
          <w:tab w:val="left" w:pos="0"/>
        </w:tabs>
        <w:spacing w:line="276" w:lineRule="auto"/>
        <w:ind w:firstLine="709"/>
        <w:contextualSpacing/>
        <w:rPr>
          <w:sz w:val="28"/>
          <w:szCs w:val="28"/>
        </w:rPr>
      </w:pPr>
      <w:r w:rsidRPr="006F346A">
        <w:rPr>
          <w:color w:val="000000"/>
          <w:sz w:val="28"/>
          <w:szCs w:val="28"/>
          <w:lang w:eastAsia="ru-RU" w:bidi="ru-RU"/>
        </w:rPr>
        <w:t>Воронеж: экономико-географическое исследование / Г.Т. Гришин, М.В. Гончаров, И.С. Шевцов и др. - Воронеж, 1986.</w:t>
      </w:r>
    </w:p>
    <w:p w:rsidR="0020087E" w:rsidRPr="006F346A" w:rsidRDefault="0020087E" w:rsidP="006F346A">
      <w:pPr>
        <w:pStyle w:val="60"/>
        <w:numPr>
          <w:ilvl w:val="0"/>
          <w:numId w:val="8"/>
        </w:numPr>
        <w:shd w:val="clear" w:color="auto" w:fill="auto"/>
        <w:tabs>
          <w:tab w:val="left" w:pos="0"/>
        </w:tabs>
        <w:spacing w:line="276" w:lineRule="auto"/>
        <w:ind w:firstLine="709"/>
        <w:contextualSpacing/>
        <w:rPr>
          <w:sz w:val="28"/>
          <w:szCs w:val="28"/>
        </w:rPr>
      </w:pPr>
      <w:r w:rsidRPr="006F346A">
        <w:rPr>
          <w:color w:val="000000"/>
          <w:sz w:val="28"/>
          <w:szCs w:val="28"/>
          <w:lang w:eastAsia="ru-RU" w:bidi="ru-RU"/>
        </w:rPr>
        <w:t>Воронежская историко-культурная энциклопедия: персоналии / гл. ред. О.Г. Ласунский. - Воронеж, 2006.</w:t>
      </w:r>
    </w:p>
    <w:p w:rsidR="0020087E" w:rsidRPr="006F346A" w:rsidRDefault="0020087E" w:rsidP="006F346A">
      <w:pPr>
        <w:pStyle w:val="60"/>
        <w:numPr>
          <w:ilvl w:val="0"/>
          <w:numId w:val="8"/>
        </w:numPr>
        <w:shd w:val="clear" w:color="auto" w:fill="auto"/>
        <w:tabs>
          <w:tab w:val="left" w:pos="0"/>
        </w:tabs>
        <w:spacing w:line="276" w:lineRule="auto"/>
        <w:ind w:firstLine="709"/>
        <w:contextualSpacing/>
        <w:rPr>
          <w:sz w:val="28"/>
          <w:szCs w:val="28"/>
        </w:rPr>
      </w:pPr>
      <w:r w:rsidRPr="006F346A">
        <w:rPr>
          <w:color w:val="000000"/>
          <w:sz w:val="28"/>
          <w:szCs w:val="28"/>
          <w:lang w:eastAsia="ru-RU" w:bidi="ru-RU"/>
        </w:rPr>
        <w:t>кораблестроение. Указатель литературы к 300-летию Российского флота. - Воронеж. 1996.</w:t>
      </w:r>
    </w:p>
    <w:p w:rsidR="0020087E" w:rsidRPr="006F346A" w:rsidRDefault="0020087E" w:rsidP="006F346A">
      <w:pPr>
        <w:pStyle w:val="60"/>
        <w:numPr>
          <w:ilvl w:val="0"/>
          <w:numId w:val="9"/>
        </w:numPr>
        <w:shd w:val="clear" w:color="auto" w:fill="auto"/>
        <w:spacing w:line="276" w:lineRule="auto"/>
        <w:ind w:firstLine="709"/>
        <w:contextualSpacing/>
        <w:rPr>
          <w:sz w:val="28"/>
          <w:szCs w:val="28"/>
        </w:rPr>
      </w:pPr>
      <w:r w:rsidRPr="006F346A">
        <w:rPr>
          <w:color w:val="000000"/>
          <w:sz w:val="28"/>
          <w:szCs w:val="28"/>
          <w:lang w:eastAsia="ru-RU" w:bidi="ru-RU"/>
        </w:rPr>
        <w:t>Гринько А.В. В боях за Воронеж: хроника героической обороны города / А.В. Гринько. - Воронеж, 1985.</w:t>
      </w:r>
    </w:p>
    <w:p w:rsidR="0020087E" w:rsidRPr="006F346A" w:rsidRDefault="0020087E" w:rsidP="006F346A">
      <w:pPr>
        <w:pStyle w:val="60"/>
        <w:numPr>
          <w:ilvl w:val="0"/>
          <w:numId w:val="9"/>
        </w:numPr>
        <w:shd w:val="clear" w:color="auto" w:fill="auto"/>
        <w:tabs>
          <w:tab w:val="left" w:pos="0"/>
        </w:tabs>
        <w:spacing w:line="276" w:lineRule="auto"/>
        <w:ind w:firstLine="709"/>
        <w:contextualSpacing/>
        <w:rPr>
          <w:sz w:val="28"/>
          <w:szCs w:val="28"/>
        </w:rPr>
      </w:pPr>
      <w:r w:rsidRPr="006F346A">
        <w:rPr>
          <w:color w:val="000000"/>
          <w:sz w:val="28"/>
          <w:szCs w:val="28"/>
          <w:lang w:eastAsia="ru-RU" w:bidi="ru-RU"/>
        </w:rPr>
        <w:t>Гринько А.И. Линия ратной славы / А.В. Гринько. - Воронеж, 1988.</w:t>
      </w:r>
    </w:p>
    <w:p w:rsidR="006F346A" w:rsidRPr="006F346A" w:rsidRDefault="0020087E" w:rsidP="006F346A">
      <w:pPr>
        <w:pStyle w:val="60"/>
        <w:numPr>
          <w:ilvl w:val="0"/>
          <w:numId w:val="9"/>
        </w:numPr>
        <w:shd w:val="clear" w:color="auto" w:fill="auto"/>
        <w:tabs>
          <w:tab w:val="left" w:pos="0"/>
        </w:tabs>
        <w:spacing w:line="276" w:lineRule="auto"/>
        <w:ind w:firstLine="709"/>
        <w:contextualSpacing/>
        <w:rPr>
          <w:sz w:val="28"/>
          <w:szCs w:val="28"/>
        </w:rPr>
      </w:pPr>
      <w:r w:rsidRPr="006F346A">
        <w:rPr>
          <w:color w:val="000000"/>
          <w:sz w:val="28"/>
          <w:szCs w:val="28"/>
          <w:lang w:eastAsia="ru-RU" w:bidi="ru-RU"/>
        </w:rPr>
        <w:t>Загоровский В.ГТ. Воронеж: историческая хроника / В.ГГ Загоровский. - Воронеж. 1989.</w:t>
      </w:r>
    </w:p>
    <w:p w:rsidR="006F346A" w:rsidRPr="006F346A" w:rsidRDefault="0020087E" w:rsidP="006F346A">
      <w:pPr>
        <w:pStyle w:val="60"/>
        <w:numPr>
          <w:ilvl w:val="0"/>
          <w:numId w:val="9"/>
        </w:numPr>
        <w:shd w:val="clear" w:color="auto" w:fill="auto"/>
        <w:tabs>
          <w:tab w:val="left" w:pos="0"/>
        </w:tabs>
        <w:spacing w:line="276" w:lineRule="auto"/>
        <w:ind w:firstLine="709"/>
        <w:contextualSpacing/>
        <w:rPr>
          <w:sz w:val="28"/>
          <w:szCs w:val="28"/>
        </w:rPr>
      </w:pPr>
      <w:r w:rsidRPr="006F346A">
        <w:rPr>
          <w:color w:val="000000"/>
          <w:sz w:val="28"/>
          <w:szCs w:val="28"/>
          <w:lang w:eastAsia="ru-RU" w:bidi="ru-RU"/>
        </w:rPr>
        <w:t>Загоровский В.ГГ. Воронежская историческая энциклопедия / В.П. Загоровский. - Воронеж, 1992.</w:t>
      </w:r>
    </w:p>
    <w:p w:rsidR="006F346A" w:rsidRPr="006F346A" w:rsidRDefault="0020087E" w:rsidP="006F346A">
      <w:pPr>
        <w:pStyle w:val="60"/>
        <w:numPr>
          <w:ilvl w:val="0"/>
          <w:numId w:val="9"/>
        </w:numPr>
        <w:shd w:val="clear" w:color="auto" w:fill="auto"/>
        <w:tabs>
          <w:tab w:val="left" w:pos="0"/>
        </w:tabs>
        <w:spacing w:line="276" w:lineRule="auto"/>
        <w:ind w:firstLine="709"/>
        <w:contextualSpacing/>
        <w:rPr>
          <w:sz w:val="28"/>
          <w:szCs w:val="28"/>
        </w:rPr>
      </w:pPr>
      <w:r w:rsidRPr="006F346A">
        <w:rPr>
          <w:color w:val="000000"/>
          <w:sz w:val="28"/>
          <w:szCs w:val="28"/>
          <w:lang w:eastAsia="ru-RU" w:bidi="ru-RU"/>
        </w:rPr>
        <w:t>Загоровский В.П. Историческая топонимика Воронежского края / В.П. Загоровский. - Воронеж. 1973.</w:t>
      </w:r>
    </w:p>
    <w:p w:rsidR="00E7464A" w:rsidRPr="00660251" w:rsidRDefault="0020087E" w:rsidP="00E7464A">
      <w:pPr>
        <w:pStyle w:val="60"/>
        <w:numPr>
          <w:ilvl w:val="0"/>
          <w:numId w:val="9"/>
        </w:numPr>
        <w:shd w:val="clear" w:color="auto" w:fill="auto"/>
        <w:tabs>
          <w:tab w:val="left" w:pos="0"/>
        </w:tabs>
        <w:spacing w:line="276" w:lineRule="auto"/>
        <w:ind w:firstLine="709"/>
        <w:contextualSpacing/>
        <w:rPr>
          <w:sz w:val="28"/>
          <w:szCs w:val="28"/>
        </w:rPr>
        <w:sectPr w:rsidR="00E7464A" w:rsidRPr="00660251" w:rsidSect="0020087E">
          <w:type w:val="continuous"/>
          <w:pgSz w:w="11900" w:h="16840"/>
          <w:pgMar w:top="720" w:right="720" w:bottom="720" w:left="720" w:header="0" w:footer="3" w:gutter="0"/>
          <w:cols w:space="720"/>
          <w:noEndnote/>
          <w:docGrid w:linePitch="360"/>
        </w:sectPr>
      </w:pPr>
      <w:r w:rsidRPr="006F346A">
        <w:rPr>
          <w:color w:val="000000"/>
          <w:sz w:val="28"/>
          <w:szCs w:val="28"/>
          <w:lang w:eastAsia="ru-RU" w:bidi="ru-RU"/>
        </w:rPr>
        <w:t xml:space="preserve">Загоровский В.П. История Воронежского края от А до </w:t>
      </w:r>
      <w:r w:rsidRPr="006F346A">
        <w:rPr>
          <w:rStyle w:val="6Tahoma105pt"/>
          <w:rFonts w:ascii="Times New Roman" w:hAnsi="Times New Roman" w:cs="Times New Roman"/>
          <w:sz w:val="28"/>
          <w:szCs w:val="28"/>
        </w:rPr>
        <w:t>Я</w:t>
      </w:r>
      <w:r w:rsidR="00660251">
        <w:rPr>
          <w:color w:val="000000"/>
          <w:sz w:val="28"/>
          <w:szCs w:val="28"/>
          <w:lang w:eastAsia="ru-RU" w:bidi="ru-RU"/>
        </w:rPr>
        <w:t xml:space="preserve"> / В.П. За</w:t>
      </w:r>
      <w:r w:rsidRPr="006F346A">
        <w:rPr>
          <w:color w:val="000000"/>
          <w:sz w:val="28"/>
          <w:szCs w:val="28"/>
          <w:lang w:eastAsia="ru-RU" w:bidi="ru-RU"/>
        </w:rPr>
        <w:t>горовский. - Воронеж. 1982.</w:t>
      </w:r>
    </w:p>
    <w:p w:rsidR="0020087E" w:rsidRPr="00534428" w:rsidRDefault="0020087E" w:rsidP="00660251">
      <w:pPr>
        <w:tabs>
          <w:tab w:val="left" w:pos="2822"/>
        </w:tabs>
        <w:rPr>
          <w:rFonts w:ascii="Times New Roman" w:hAnsi="Times New Roman" w:cs="Times New Roman"/>
          <w:sz w:val="28"/>
          <w:szCs w:val="28"/>
        </w:rPr>
      </w:pPr>
    </w:p>
    <w:sectPr w:rsidR="0020087E" w:rsidRPr="00534428" w:rsidSect="0020087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4EA" w:rsidRDefault="004964EA" w:rsidP="0020087E">
      <w:pPr>
        <w:spacing w:after="0" w:line="240" w:lineRule="auto"/>
      </w:pPr>
      <w:r>
        <w:separator/>
      </w:r>
    </w:p>
  </w:endnote>
  <w:endnote w:type="continuationSeparator" w:id="0">
    <w:p w:rsidR="004964EA" w:rsidRDefault="004964EA" w:rsidP="002008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87E" w:rsidRDefault="0020087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87E" w:rsidRDefault="0020087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87E" w:rsidRDefault="0020087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4EA" w:rsidRDefault="004964EA" w:rsidP="0020087E">
      <w:pPr>
        <w:spacing w:after="0" w:line="240" w:lineRule="auto"/>
      </w:pPr>
      <w:r>
        <w:separator/>
      </w:r>
    </w:p>
  </w:footnote>
  <w:footnote w:type="continuationSeparator" w:id="0">
    <w:p w:rsidR="004964EA" w:rsidRDefault="004964EA" w:rsidP="002008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87E" w:rsidRDefault="0020087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87E" w:rsidRDefault="0020087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87E" w:rsidRDefault="0020087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25BA"/>
    <w:multiLevelType w:val="multilevel"/>
    <w:tmpl w:val="DB52741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06568"/>
    <w:multiLevelType w:val="multilevel"/>
    <w:tmpl w:val="4B42B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473B9"/>
    <w:multiLevelType w:val="hybridMultilevel"/>
    <w:tmpl w:val="7BE801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576A8"/>
    <w:multiLevelType w:val="multilevel"/>
    <w:tmpl w:val="9956E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CD3BC8"/>
    <w:multiLevelType w:val="multilevel"/>
    <w:tmpl w:val="9B4E7D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896DAD"/>
    <w:multiLevelType w:val="multilevel"/>
    <w:tmpl w:val="6CC898D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130332"/>
    <w:multiLevelType w:val="multilevel"/>
    <w:tmpl w:val="68609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A20B6B"/>
    <w:multiLevelType w:val="multilevel"/>
    <w:tmpl w:val="8AD6DB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3D16F4"/>
    <w:multiLevelType w:val="multilevel"/>
    <w:tmpl w:val="74A8F5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6"/>
  </w:num>
  <w:num w:numId="4">
    <w:abstractNumId w:val="1"/>
  </w:num>
  <w:num w:numId="5">
    <w:abstractNumId w:val="8"/>
  </w:num>
  <w:num w:numId="6">
    <w:abstractNumId w:val="3"/>
  </w:num>
  <w:num w:numId="7">
    <w:abstractNumId w:val="2"/>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34428"/>
    <w:rsid w:val="0020087E"/>
    <w:rsid w:val="002C704E"/>
    <w:rsid w:val="003F0629"/>
    <w:rsid w:val="00440FB9"/>
    <w:rsid w:val="004711E2"/>
    <w:rsid w:val="004964EA"/>
    <w:rsid w:val="00534428"/>
    <w:rsid w:val="00660251"/>
    <w:rsid w:val="006F346A"/>
    <w:rsid w:val="0084692E"/>
    <w:rsid w:val="00873105"/>
    <w:rsid w:val="008B3FBB"/>
    <w:rsid w:val="009E5447"/>
    <w:rsid w:val="00AA6F73"/>
    <w:rsid w:val="00CB1223"/>
    <w:rsid w:val="00CC33C1"/>
    <w:rsid w:val="00E74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4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FranklinGothicHeavy105pt">
    <w:name w:val="Основной текст (2) + Franklin Gothic Heavy;10;5 pt;Курсив"/>
    <w:basedOn w:val="a0"/>
    <w:rsid w:val="00534428"/>
    <w:rPr>
      <w:rFonts w:ascii="Franklin Gothic Heavy" w:eastAsia="Franklin Gothic Heavy" w:hAnsi="Franklin Gothic Heavy" w:cs="Franklin Gothic Heavy"/>
      <w:b w:val="0"/>
      <w:bCs w:val="0"/>
      <w:i/>
      <w:iCs/>
      <w:smallCaps w:val="0"/>
      <w:strike w:val="0"/>
      <w:color w:val="000000"/>
      <w:spacing w:val="0"/>
      <w:w w:val="100"/>
      <w:position w:val="0"/>
      <w:sz w:val="21"/>
      <w:szCs w:val="21"/>
      <w:u w:val="none"/>
      <w:lang w:val="ru-RU" w:eastAsia="ru-RU" w:bidi="ru-RU"/>
    </w:rPr>
  </w:style>
  <w:style w:type="character" w:customStyle="1" w:styleId="2">
    <w:name w:val="Основной текст (2)_"/>
    <w:basedOn w:val="a0"/>
    <w:link w:val="20"/>
    <w:rsid w:val="00534428"/>
    <w:rPr>
      <w:rFonts w:ascii="Times New Roman" w:eastAsia="Times New Roman" w:hAnsi="Times New Roman" w:cs="Times New Roman"/>
      <w:shd w:val="clear" w:color="auto" w:fill="FFFFFF"/>
    </w:rPr>
  </w:style>
  <w:style w:type="paragraph" w:customStyle="1" w:styleId="20">
    <w:name w:val="Основной текст (2)"/>
    <w:basedOn w:val="a"/>
    <w:link w:val="2"/>
    <w:rsid w:val="00534428"/>
    <w:pPr>
      <w:widowControl w:val="0"/>
      <w:shd w:val="clear" w:color="auto" w:fill="FFFFFF"/>
      <w:spacing w:after="0" w:line="408" w:lineRule="exact"/>
    </w:pPr>
    <w:rPr>
      <w:rFonts w:ascii="Times New Roman" w:eastAsia="Times New Roman" w:hAnsi="Times New Roman" w:cs="Times New Roman"/>
    </w:rPr>
  </w:style>
  <w:style w:type="character" w:customStyle="1" w:styleId="27pt0pt">
    <w:name w:val="Основной текст (2) + 7 pt;Интервал 0 pt"/>
    <w:basedOn w:val="2"/>
    <w:rsid w:val="00534428"/>
    <w:rPr>
      <w:b/>
      <w:bCs/>
      <w:i w:val="0"/>
      <w:iCs w:val="0"/>
      <w:smallCaps w:val="0"/>
      <w:strike w:val="0"/>
      <w:color w:val="000000"/>
      <w:spacing w:val="10"/>
      <w:w w:val="100"/>
      <w:position w:val="0"/>
      <w:sz w:val="14"/>
      <w:szCs w:val="14"/>
      <w:u w:val="none"/>
      <w:lang w:val="ru-RU" w:eastAsia="ru-RU" w:bidi="ru-RU"/>
    </w:rPr>
  </w:style>
  <w:style w:type="character" w:customStyle="1" w:styleId="1">
    <w:name w:val="Заголовок №1_"/>
    <w:basedOn w:val="a0"/>
    <w:link w:val="10"/>
    <w:rsid w:val="00534428"/>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534428"/>
    <w:rPr>
      <w:rFonts w:ascii="Times New Roman" w:eastAsia="Times New Roman" w:hAnsi="Times New Roman" w:cs="Times New Roman"/>
      <w:b/>
      <w:bCs/>
      <w:shd w:val="clear" w:color="auto" w:fill="FFFFFF"/>
    </w:rPr>
  </w:style>
  <w:style w:type="character" w:customStyle="1" w:styleId="4">
    <w:name w:val="Основной текст (4)_"/>
    <w:basedOn w:val="a0"/>
    <w:rsid w:val="00534428"/>
    <w:rPr>
      <w:rFonts w:ascii="Times New Roman" w:eastAsia="Times New Roman" w:hAnsi="Times New Roman" w:cs="Times New Roman"/>
      <w:b w:val="0"/>
      <w:bCs w:val="0"/>
      <w:i w:val="0"/>
      <w:iCs w:val="0"/>
      <w:smallCaps w:val="0"/>
      <w:strike w:val="0"/>
      <w:u w:val="none"/>
    </w:rPr>
  </w:style>
  <w:style w:type="character" w:customStyle="1" w:styleId="40">
    <w:name w:val="Основной текст (4)"/>
    <w:basedOn w:val="4"/>
    <w:rsid w:val="00534428"/>
    <w:rPr>
      <w:color w:val="000000"/>
      <w:spacing w:val="0"/>
      <w:w w:val="100"/>
      <w:position w:val="0"/>
      <w:sz w:val="24"/>
      <w:szCs w:val="24"/>
      <w:lang w:val="ru-RU" w:eastAsia="ru-RU" w:bidi="ru-RU"/>
    </w:rPr>
  </w:style>
  <w:style w:type="character" w:customStyle="1" w:styleId="21">
    <w:name w:val="Основной текст (2) + Полужирный"/>
    <w:basedOn w:val="2"/>
    <w:rsid w:val="00534428"/>
    <w:rPr>
      <w:b/>
      <w:bCs/>
      <w:i w:val="0"/>
      <w:iCs w:val="0"/>
      <w:smallCaps w:val="0"/>
      <w:strike w:val="0"/>
      <w:color w:val="000000"/>
      <w:spacing w:val="0"/>
      <w:w w:val="100"/>
      <w:position w:val="0"/>
      <w:sz w:val="24"/>
      <w:szCs w:val="24"/>
      <w:u w:val="none"/>
      <w:lang w:val="ru-RU" w:eastAsia="ru-RU" w:bidi="ru-RU"/>
    </w:rPr>
  </w:style>
  <w:style w:type="character" w:customStyle="1" w:styleId="12">
    <w:name w:val="Заголовок №1 (2)_"/>
    <w:basedOn w:val="a0"/>
    <w:link w:val="120"/>
    <w:rsid w:val="00534428"/>
    <w:rPr>
      <w:rFonts w:ascii="Times New Roman" w:eastAsia="Times New Roman" w:hAnsi="Times New Roman" w:cs="Times New Roman"/>
      <w:sz w:val="26"/>
      <w:szCs w:val="26"/>
      <w:shd w:val="clear" w:color="auto" w:fill="FFFFFF"/>
    </w:rPr>
  </w:style>
  <w:style w:type="character" w:customStyle="1" w:styleId="12Consolas12pt">
    <w:name w:val="Заголовок №1 (2) + Consolas;12 pt;Курсив"/>
    <w:basedOn w:val="12"/>
    <w:rsid w:val="00534428"/>
    <w:rPr>
      <w:rFonts w:ascii="Consolas" w:eastAsia="Consolas" w:hAnsi="Consolas" w:cs="Consolas"/>
      <w:i/>
      <w:iCs/>
      <w:color w:val="000000"/>
      <w:spacing w:val="0"/>
      <w:w w:val="100"/>
      <w:position w:val="0"/>
      <w:sz w:val="24"/>
      <w:szCs w:val="24"/>
      <w:lang w:val="ru-RU" w:eastAsia="ru-RU" w:bidi="ru-RU"/>
    </w:rPr>
  </w:style>
  <w:style w:type="character" w:customStyle="1" w:styleId="21pt">
    <w:name w:val="Основной текст (2) + Интервал 1 pt"/>
    <w:basedOn w:val="2"/>
    <w:rsid w:val="00534428"/>
    <w:rPr>
      <w:b w:val="0"/>
      <w:bCs w:val="0"/>
      <w:i w:val="0"/>
      <w:iCs w:val="0"/>
      <w:smallCaps w:val="0"/>
      <w:strike w:val="0"/>
      <w:color w:val="000000"/>
      <w:spacing w:val="30"/>
      <w:w w:val="100"/>
      <w:position w:val="0"/>
      <w:sz w:val="24"/>
      <w:szCs w:val="24"/>
      <w:u w:val="none"/>
      <w:lang w:val="ru-RU" w:eastAsia="ru-RU" w:bidi="ru-RU"/>
    </w:rPr>
  </w:style>
  <w:style w:type="paragraph" w:customStyle="1" w:styleId="10">
    <w:name w:val="Заголовок №1"/>
    <w:basedOn w:val="a"/>
    <w:link w:val="1"/>
    <w:rsid w:val="00534428"/>
    <w:pPr>
      <w:widowControl w:val="0"/>
      <w:shd w:val="clear" w:color="auto" w:fill="FFFFFF"/>
      <w:spacing w:after="0" w:line="408" w:lineRule="exact"/>
      <w:jc w:val="both"/>
      <w:outlineLvl w:val="0"/>
    </w:pPr>
    <w:rPr>
      <w:rFonts w:ascii="Times New Roman" w:eastAsia="Times New Roman" w:hAnsi="Times New Roman" w:cs="Times New Roman"/>
      <w:b/>
      <w:bCs/>
    </w:rPr>
  </w:style>
  <w:style w:type="paragraph" w:customStyle="1" w:styleId="30">
    <w:name w:val="Основной текст (3)"/>
    <w:basedOn w:val="a"/>
    <w:link w:val="3"/>
    <w:rsid w:val="00534428"/>
    <w:pPr>
      <w:widowControl w:val="0"/>
      <w:shd w:val="clear" w:color="auto" w:fill="FFFFFF"/>
      <w:spacing w:after="0" w:line="408" w:lineRule="exact"/>
      <w:jc w:val="both"/>
    </w:pPr>
    <w:rPr>
      <w:rFonts w:ascii="Times New Roman" w:eastAsia="Times New Roman" w:hAnsi="Times New Roman" w:cs="Times New Roman"/>
      <w:b/>
      <w:bCs/>
    </w:rPr>
  </w:style>
  <w:style w:type="paragraph" w:customStyle="1" w:styleId="120">
    <w:name w:val="Заголовок №1 (2)"/>
    <w:basedOn w:val="a"/>
    <w:link w:val="12"/>
    <w:rsid w:val="00534428"/>
    <w:pPr>
      <w:widowControl w:val="0"/>
      <w:shd w:val="clear" w:color="auto" w:fill="FFFFFF"/>
      <w:spacing w:after="360" w:line="0" w:lineRule="atLeast"/>
      <w:jc w:val="center"/>
      <w:outlineLvl w:val="0"/>
    </w:pPr>
    <w:rPr>
      <w:rFonts w:ascii="Times New Roman" w:eastAsia="Times New Roman" w:hAnsi="Times New Roman" w:cs="Times New Roman"/>
      <w:sz w:val="26"/>
      <w:szCs w:val="26"/>
    </w:rPr>
  </w:style>
  <w:style w:type="character" w:customStyle="1" w:styleId="28pt0pt">
    <w:name w:val="Основной текст (2) + 8 pt;Интервал 0 pt"/>
    <w:basedOn w:val="2"/>
    <w:rsid w:val="00873105"/>
    <w:rPr>
      <w:b w:val="0"/>
      <w:bCs w:val="0"/>
      <w:i w:val="0"/>
      <w:iCs w:val="0"/>
      <w:smallCaps w:val="0"/>
      <w:strike w:val="0"/>
      <w:color w:val="000000"/>
      <w:spacing w:val="10"/>
      <w:w w:val="100"/>
      <w:position w:val="0"/>
      <w:sz w:val="16"/>
      <w:szCs w:val="16"/>
      <w:u w:val="none"/>
      <w:lang w:val="ru-RU" w:eastAsia="ru-RU" w:bidi="ru-RU"/>
    </w:rPr>
  </w:style>
  <w:style w:type="character" w:customStyle="1" w:styleId="295pt">
    <w:name w:val="Основной текст (2) + 9;5 pt;Полужирный"/>
    <w:basedOn w:val="2"/>
    <w:rsid w:val="00873105"/>
    <w:rPr>
      <w:b/>
      <w:bCs/>
      <w:i w:val="0"/>
      <w:iCs w:val="0"/>
      <w:smallCaps w:val="0"/>
      <w:strike w:val="0"/>
      <w:color w:val="000000"/>
      <w:spacing w:val="0"/>
      <w:w w:val="100"/>
      <w:position w:val="0"/>
      <w:sz w:val="19"/>
      <w:szCs w:val="19"/>
      <w:u w:val="none"/>
      <w:lang w:val="ru-RU" w:eastAsia="ru-RU" w:bidi="ru-RU"/>
    </w:rPr>
  </w:style>
  <w:style w:type="character" w:customStyle="1" w:styleId="2Exact">
    <w:name w:val="Основной текст (2) Exact"/>
    <w:basedOn w:val="2"/>
    <w:rsid w:val="00873105"/>
    <w:rPr>
      <w:b w:val="0"/>
      <w:bCs w:val="0"/>
      <w:i w:val="0"/>
      <w:iCs w:val="0"/>
      <w:smallCaps w:val="0"/>
      <w:strike w:val="0"/>
      <w:color w:val="000000"/>
      <w:spacing w:val="0"/>
      <w:w w:val="100"/>
      <w:position w:val="0"/>
      <w:sz w:val="20"/>
      <w:szCs w:val="20"/>
      <w:u w:val="none"/>
      <w:lang w:val="ru-RU" w:eastAsia="ru-RU" w:bidi="ru-RU"/>
    </w:rPr>
  </w:style>
  <w:style w:type="character" w:customStyle="1" w:styleId="2105pt">
    <w:name w:val="Основной текст (2) + 10;5 pt;Полужирный"/>
    <w:basedOn w:val="2"/>
    <w:rsid w:val="00873105"/>
    <w:rPr>
      <w:b/>
      <w:bCs/>
      <w:i w:val="0"/>
      <w:iCs w:val="0"/>
      <w:smallCaps w:val="0"/>
      <w:strike w:val="0"/>
      <w:color w:val="000000"/>
      <w:spacing w:val="0"/>
      <w:w w:val="100"/>
      <w:position w:val="0"/>
      <w:sz w:val="21"/>
      <w:szCs w:val="21"/>
      <w:u w:val="none"/>
      <w:lang w:val="ru-RU" w:eastAsia="ru-RU" w:bidi="ru-RU"/>
    </w:rPr>
  </w:style>
  <w:style w:type="character" w:customStyle="1" w:styleId="275pt">
    <w:name w:val="Основной текст (2) + 7;5 pt"/>
    <w:basedOn w:val="2"/>
    <w:rsid w:val="009E5447"/>
    <w:rPr>
      <w:b w:val="0"/>
      <w:bCs w:val="0"/>
      <w:i w:val="0"/>
      <w:iCs w:val="0"/>
      <w:smallCaps w:val="0"/>
      <w:strike w:val="0"/>
      <w:color w:val="000000"/>
      <w:spacing w:val="0"/>
      <w:w w:val="100"/>
      <w:position w:val="0"/>
      <w:sz w:val="15"/>
      <w:szCs w:val="15"/>
      <w:u w:val="none"/>
      <w:lang w:val="ru-RU" w:eastAsia="ru-RU" w:bidi="ru-RU"/>
    </w:rPr>
  </w:style>
  <w:style w:type="character" w:customStyle="1" w:styleId="26pt">
    <w:name w:val="Основной текст (2) + 6 pt;Курсив"/>
    <w:basedOn w:val="2"/>
    <w:rsid w:val="009E5447"/>
    <w:rPr>
      <w:b w:val="0"/>
      <w:bCs w:val="0"/>
      <w:i/>
      <w:iCs/>
      <w:smallCaps w:val="0"/>
      <w:strike w:val="0"/>
      <w:color w:val="000000"/>
      <w:spacing w:val="0"/>
      <w:w w:val="100"/>
      <w:position w:val="0"/>
      <w:sz w:val="12"/>
      <w:szCs w:val="12"/>
      <w:u w:val="none"/>
      <w:lang w:val="ru-RU" w:eastAsia="ru-RU" w:bidi="ru-RU"/>
    </w:rPr>
  </w:style>
  <w:style w:type="character" w:customStyle="1" w:styleId="2Verdana11pt">
    <w:name w:val="Основной текст (2) + Verdana;11 pt;Полужирный;Курсив"/>
    <w:basedOn w:val="2"/>
    <w:rsid w:val="009E5447"/>
    <w:rPr>
      <w:rFonts w:ascii="Verdana" w:eastAsia="Verdana" w:hAnsi="Verdana" w:cs="Verdana"/>
      <w:b/>
      <w:bCs/>
      <w:i/>
      <w:iCs/>
      <w:smallCaps w:val="0"/>
      <w:strike w:val="0"/>
      <w:color w:val="000000"/>
      <w:spacing w:val="0"/>
      <w:w w:val="100"/>
      <w:position w:val="0"/>
      <w:sz w:val="22"/>
      <w:szCs w:val="22"/>
      <w:u w:val="none"/>
      <w:lang w:val="ru-RU" w:eastAsia="ru-RU" w:bidi="ru-RU"/>
    </w:rPr>
  </w:style>
  <w:style w:type="character" w:customStyle="1" w:styleId="3105pt">
    <w:name w:val="Основной текст (3) + 10;5 pt;Полужирный"/>
    <w:basedOn w:val="a0"/>
    <w:rsid w:val="008B3FB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Exact">
    <w:name w:val="Основной текст (5) Exact"/>
    <w:basedOn w:val="a0"/>
    <w:link w:val="5"/>
    <w:rsid w:val="0020087E"/>
    <w:rPr>
      <w:rFonts w:ascii="Times New Roman" w:eastAsia="Times New Roman" w:hAnsi="Times New Roman" w:cs="Times New Roman"/>
      <w:i/>
      <w:iCs/>
      <w:spacing w:val="-10"/>
      <w:sz w:val="9"/>
      <w:szCs w:val="9"/>
      <w:shd w:val="clear" w:color="auto" w:fill="FFFFFF"/>
      <w:lang w:val="en-US" w:bidi="en-US"/>
    </w:rPr>
  </w:style>
  <w:style w:type="paragraph" w:customStyle="1" w:styleId="5">
    <w:name w:val="Основной текст (5)"/>
    <w:basedOn w:val="a"/>
    <w:link w:val="5Exact"/>
    <w:rsid w:val="0020087E"/>
    <w:pPr>
      <w:widowControl w:val="0"/>
      <w:shd w:val="clear" w:color="auto" w:fill="FFFFFF"/>
      <w:spacing w:after="0" w:line="0" w:lineRule="atLeast"/>
    </w:pPr>
    <w:rPr>
      <w:rFonts w:ascii="Times New Roman" w:eastAsia="Times New Roman" w:hAnsi="Times New Roman" w:cs="Times New Roman"/>
      <w:i/>
      <w:iCs/>
      <w:spacing w:val="-10"/>
      <w:sz w:val="9"/>
      <w:szCs w:val="9"/>
      <w:lang w:val="en-US" w:bidi="en-US"/>
    </w:rPr>
  </w:style>
  <w:style w:type="paragraph" w:styleId="a4">
    <w:name w:val="List Paragraph"/>
    <w:basedOn w:val="a"/>
    <w:uiPriority w:val="34"/>
    <w:qFormat/>
    <w:rsid w:val="0020087E"/>
    <w:pPr>
      <w:ind w:left="720"/>
      <w:contextualSpacing/>
    </w:pPr>
  </w:style>
  <w:style w:type="paragraph" w:styleId="a5">
    <w:name w:val="header"/>
    <w:basedOn w:val="a"/>
    <w:link w:val="a6"/>
    <w:uiPriority w:val="99"/>
    <w:semiHidden/>
    <w:unhideWhenUsed/>
    <w:rsid w:val="0020087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0087E"/>
  </w:style>
  <w:style w:type="paragraph" w:styleId="a7">
    <w:name w:val="footer"/>
    <w:basedOn w:val="a"/>
    <w:link w:val="a8"/>
    <w:uiPriority w:val="99"/>
    <w:semiHidden/>
    <w:unhideWhenUsed/>
    <w:rsid w:val="0020087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0087E"/>
  </w:style>
  <w:style w:type="character" w:customStyle="1" w:styleId="6">
    <w:name w:val="Основной текст (6)_"/>
    <w:basedOn w:val="a0"/>
    <w:link w:val="60"/>
    <w:rsid w:val="0020087E"/>
    <w:rPr>
      <w:rFonts w:ascii="Times New Roman" w:eastAsia="Times New Roman" w:hAnsi="Times New Roman" w:cs="Times New Roman"/>
      <w:shd w:val="clear" w:color="auto" w:fill="FFFFFF"/>
    </w:rPr>
  </w:style>
  <w:style w:type="character" w:customStyle="1" w:styleId="6Tahoma105pt">
    <w:name w:val="Основной текст (6) + Tahoma;10;5 pt;Курсив"/>
    <w:basedOn w:val="6"/>
    <w:rsid w:val="0020087E"/>
    <w:rPr>
      <w:rFonts w:ascii="Tahoma" w:eastAsia="Tahoma" w:hAnsi="Tahoma" w:cs="Tahoma"/>
      <w:i/>
      <w:iCs/>
      <w:color w:val="000000"/>
      <w:spacing w:val="0"/>
      <w:w w:val="100"/>
      <w:position w:val="0"/>
      <w:sz w:val="21"/>
      <w:szCs w:val="21"/>
      <w:lang w:val="ru-RU" w:eastAsia="ru-RU" w:bidi="ru-RU"/>
    </w:rPr>
  </w:style>
  <w:style w:type="paragraph" w:customStyle="1" w:styleId="60">
    <w:name w:val="Основной текст (6)"/>
    <w:basedOn w:val="a"/>
    <w:link w:val="6"/>
    <w:rsid w:val="0020087E"/>
    <w:pPr>
      <w:widowControl w:val="0"/>
      <w:shd w:val="clear" w:color="auto" w:fill="FFFFFF"/>
      <w:spacing w:after="0" w:line="509" w:lineRule="exac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EAECA-386F-4397-8411-871E239B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3789</Words>
  <Characters>21600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Sergik</dc:creator>
  <cp:lastModifiedBy>Sergik</cp:lastModifiedBy>
  <cp:revision>5</cp:revision>
  <dcterms:created xsi:type="dcterms:W3CDTF">2014-08-26T14:59:00Z</dcterms:created>
  <dcterms:modified xsi:type="dcterms:W3CDTF">2014-08-28T13:08:00Z</dcterms:modified>
</cp:coreProperties>
</file>