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955" w:rsidRPr="003E4955" w:rsidRDefault="003E4955" w:rsidP="003E4955">
      <w:pPr>
        <w:shd w:val="clear" w:color="auto" w:fill="FFFFFF"/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49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Советы родителям</w:t>
      </w:r>
    </w:p>
    <w:p w:rsidR="003E4955" w:rsidRPr="003E4955" w:rsidRDefault="003E4955" w:rsidP="003E495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E4955">
        <w:rPr>
          <w:rFonts w:ascii="Times New Roman" w:hAnsi="Times New Roman" w:cs="Times New Roman"/>
          <w:sz w:val="28"/>
          <w:szCs w:val="28"/>
          <w:lang w:eastAsia="ru-RU"/>
        </w:rPr>
        <w:t>1. Воодушевите ребенка на рассказ о своих школьных делах.</w:t>
      </w:r>
    </w:p>
    <w:p w:rsidR="003E4955" w:rsidRPr="003E4955" w:rsidRDefault="003E4955" w:rsidP="003E495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E4955">
        <w:rPr>
          <w:rFonts w:ascii="Times New Roman" w:hAnsi="Times New Roman" w:cs="Times New Roman"/>
          <w:sz w:val="28"/>
          <w:szCs w:val="28"/>
          <w:lang w:eastAsia="ru-RU"/>
        </w:rPr>
        <w:t>2. Не ограничивайте свой интерес обычными вопросами типа: «Как прошел твой день в школе?»</w:t>
      </w:r>
    </w:p>
    <w:p w:rsidR="003E4955" w:rsidRPr="003E4955" w:rsidRDefault="003E4955" w:rsidP="003E495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E4955">
        <w:rPr>
          <w:rFonts w:ascii="Times New Roman" w:hAnsi="Times New Roman" w:cs="Times New Roman"/>
          <w:sz w:val="28"/>
          <w:szCs w:val="28"/>
          <w:lang w:eastAsia="ru-RU"/>
        </w:rPr>
        <w:t>3. Запоминайте отдельные имена, события и детали, о которых ребенок сообщает вам. Обязательно спрашивайте вашего ребенка о его одноклассниках, делах в классе, школьных предметах, педагогах.</w:t>
      </w:r>
    </w:p>
    <w:p w:rsidR="003E4955" w:rsidRPr="003E4955" w:rsidRDefault="003E4955" w:rsidP="003E495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E4955">
        <w:rPr>
          <w:rFonts w:ascii="Times New Roman" w:hAnsi="Times New Roman" w:cs="Times New Roman"/>
          <w:sz w:val="28"/>
          <w:szCs w:val="28"/>
          <w:lang w:eastAsia="ru-RU"/>
        </w:rPr>
        <w:t>4. Не связывайте оценки за успеваемость со своей системой наказаний и поощрений.</w:t>
      </w:r>
    </w:p>
    <w:p w:rsidR="003E4955" w:rsidRPr="003E4955" w:rsidRDefault="003E4955" w:rsidP="003E495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E4955">
        <w:rPr>
          <w:rFonts w:ascii="Times New Roman" w:hAnsi="Times New Roman" w:cs="Times New Roman"/>
          <w:sz w:val="28"/>
          <w:szCs w:val="28"/>
          <w:lang w:eastAsia="ru-RU"/>
        </w:rPr>
        <w:t>5. Ребенок должен расценивать свою хорошую успеваемость как награду, а неуспеваемость — как наказание. Постарайтесь, насколько возможно, не устанавливать наказаний и поощрений: например, ты на полчаса больше можешь посмотреть телевизор за хорошие отметки, а на полчаса меньше — за плохие. Такие правила сами по себе могут привести к эмоциональным проблемам.</w:t>
      </w:r>
    </w:p>
    <w:p w:rsidR="003E4955" w:rsidRPr="003E4955" w:rsidRDefault="003E4955" w:rsidP="003E495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E4955">
        <w:rPr>
          <w:rFonts w:ascii="Times New Roman" w:hAnsi="Times New Roman" w:cs="Times New Roman"/>
          <w:sz w:val="28"/>
          <w:szCs w:val="28"/>
          <w:lang w:eastAsia="ru-RU"/>
        </w:rPr>
        <w:t>6. Помогайте ребенку выполнять домашние задания, но не делайте их сами.</w:t>
      </w:r>
    </w:p>
    <w:p w:rsidR="003E4955" w:rsidRPr="003E4955" w:rsidRDefault="003E4955" w:rsidP="003E495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E4955">
        <w:rPr>
          <w:rFonts w:ascii="Times New Roman" w:hAnsi="Times New Roman" w:cs="Times New Roman"/>
          <w:sz w:val="28"/>
          <w:szCs w:val="28"/>
          <w:lang w:eastAsia="ru-RU"/>
        </w:rPr>
        <w:t>7. Установите вместе с ребенком специальное время, когда нужно выполнять домашние задания и следите за выполнением этих установок. Это поможет вам сформировать хорошие привычки к обучению.</w:t>
      </w:r>
    </w:p>
    <w:p w:rsidR="003E4955" w:rsidRPr="003E4955" w:rsidRDefault="003E4955" w:rsidP="003E495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E4955">
        <w:rPr>
          <w:rFonts w:ascii="Times New Roman" w:hAnsi="Times New Roman" w:cs="Times New Roman"/>
          <w:sz w:val="28"/>
          <w:szCs w:val="28"/>
          <w:lang w:eastAsia="ru-RU"/>
        </w:rPr>
        <w:t>8. Помогите ребенку почувствовать интерес к тому, что преподают в школе.</w:t>
      </w:r>
    </w:p>
    <w:p w:rsidR="003E4955" w:rsidRPr="003E4955" w:rsidRDefault="003E4955" w:rsidP="003E495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E4955">
        <w:rPr>
          <w:rFonts w:ascii="Times New Roman" w:hAnsi="Times New Roman" w:cs="Times New Roman"/>
          <w:sz w:val="28"/>
          <w:szCs w:val="28"/>
          <w:lang w:eastAsia="ru-RU"/>
        </w:rPr>
        <w:t>9. Выясните, что вообще интересует вашего ребенка, а затем установите связь между его интересами и предметами, изучаемыми в школе. Например, любовь ребенка к фильмам можно превратить в стремление читать книги, подарив книгу, по которой поставлен понравившийся фильм.</w:t>
      </w:r>
    </w:p>
    <w:p w:rsidR="003E4955" w:rsidRPr="003E4955" w:rsidRDefault="003E4955" w:rsidP="003E495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E4955">
        <w:rPr>
          <w:rFonts w:ascii="Times New Roman" w:hAnsi="Times New Roman" w:cs="Times New Roman"/>
          <w:sz w:val="28"/>
          <w:szCs w:val="28"/>
          <w:lang w:eastAsia="ru-RU"/>
        </w:rPr>
        <w:t>10. Ищите любые возможности, чтобы ребенок мог применить свои знания, полученные в школе, в домашней деятельности. Например, поручите ему рассчитать необходимое количество продуктов для приготовления пищи или необходимое количество краски, чтобы покрасить определенную поверхность.</w:t>
      </w:r>
    </w:p>
    <w:p w:rsidR="003E4955" w:rsidRPr="003E4955" w:rsidRDefault="003E4955" w:rsidP="003E495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E49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11. Особенные усилия прилагайте для того, чтобы поддерживать спокойную и стабильную атмосферу в доме, когда в школьной жизни ребенка происходят изменения.</w:t>
      </w:r>
    </w:p>
    <w:p w:rsidR="003E4955" w:rsidRPr="003E4955" w:rsidRDefault="003E4955" w:rsidP="003E495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E4955">
        <w:rPr>
          <w:rFonts w:ascii="Times New Roman" w:hAnsi="Times New Roman" w:cs="Times New Roman"/>
          <w:sz w:val="28"/>
          <w:szCs w:val="28"/>
          <w:lang w:eastAsia="ru-RU"/>
        </w:rPr>
        <w:t xml:space="preserve">Такие события, как первые несколько месяцев в школе, начало и окончание каждого учебного года, переход из начальной школы в </w:t>
      </w:r>
      <w:proofErr w:type="gramStart"/>
      <w:r w:rsidRPr="003E4955">
        <w:rPr>
          <w:rFonts w:ascii="Times New Roman" w:hAnsi="Times New Roman" w:cs="Times New Roman"/>
          <w:sz w:val="28"/>
          <w:szCs w:val="28"/>
          <w:lang w:eastAsia="ru-RU"/>
        </w:rPr>
        <w:t>среднюю</w:t>
      </w:r>
      <w:proofErr w:type="gramEnd"/>
      <w:r w:rsidRPr="003E4955">
        <w:rPr>
          <w:rFonts w:ascii="Times New Roman" w:hAnsi="Times New Roman" w:cs="Times New Roman"/>
          <w:sz w:val="28"/>
          <w:szCs w:val="28"/>
          <w:lang w:eastAsia="ru-RU"/>
        </w:rPr>
        <w:t xml:space="preserve"> и старшую, могут привести к стрессу ребенка. Пытайтесь избегать больших изменений или нарушений в домашней атмосфере в течение этих событий. Спокойствие домашней жизни вашего ребенка поможет ему более эффективно решать проблемы в школе.</w:t>
      </w:r>
    </w:p>
    <w:p w:rsidR="00466CFC" w:rsidRPr="003E4955" w:rsidRDefault="003E4955" w:rsidP="003E49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66CFC" w:rsidRPr="003E4955" w:rsidSect="009B7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955"/>
    <w:rsid w:val="000A2B24"/>
    <w:rsid w:val="0027634D"/>
    <w:rsid w:val="002763B7"/>
    <w:rsid w:val="003B6BB5"/>
    <w:rsid w:val="003E37EA"/>
    <w:rsid w:val="003E4955"/>
    <w:rsid w:val="00532889"/>
    <w:rsid w:val="00580DD5"/>
    <w:rsid w:val="006114B6"/>
    <w:rsid w:val="006414F4"/>
    <w:rsid w:val="00843517"/>
    <w:rsid w:val="008A4D72"/>
    <w:rsid w:val="009B7F78"/>
    <w:rsid w:val="00AC5259"/>
    <w:rsid w:val="00B018FC"/>
    <w:rsid w:val="00D13BBA"/>
    <w:rsid w:val="00F27300"/>
    <w:rsid w:val="00FE4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9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Company>Grizli777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2017-12-01T19:42:00Z</dcterms:created>
  <dcterms:modified xsi:type="dcterms:W3CDTF">2017-12-01T19:42:00Z</dcterms:modified>
</cp:coreProperties>
</file>